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AF682" w14:textId="77777777" w:rsidR="00454221" w:rsidRPr="00964972" w:rsidRDefault="00454221" w:rsidP="0085519B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964972">
        <w:rPr>
          <w:rFonts w:ascii="Times New Roman" w:hAnsi="Times New Roman"/>
          <w:b/>
        </w:rPr>
        <w:t xml:space="preserve">PAMATOJOTIES UZ </w:t>
      </w:r>
    </w:p>
    <w:p w14:paraId="52FFCF63" w14:textId="77777777" w:rsidR="008B7777" w:rsidRPr="00964972" w:rsidRDefault="008B7777" w:rsidP="0085519B">
      <w:pPr>
        <w:spacing w:after="0" w:line="240" w:lineRule="auto"/>
        <w:jc w:val="center"/>
        <w:rPr>
          <w:rFonts w:ascii="Times New Roman" w:hAnsi="Times New Roman"/>
        </w:rPr>
      </w:pPr>
      <w:r w:rsidRPr="00964972">
        <w:rPr>
          <w:rFonts w:ascii="Times New Roman" w:hAnsi="Times New Roman"/>
        </w:rPr>
        <w:t>Sabiedrība</w:t>
      </w:r>
      <w:r w:rsidR="00454221" w:rsidRPr="00964972">
        <w:rPr>
          <w:rFonts w:ascii="Times New Roman" w:hAnsi="Times New Roman"/>
        </w:rPr>
        <w:t>s</w:t>
      </w:r>
      <w:r w:rsidRPr="00964972">
        <w:rPr>
          <w:rFonts w:ascii="Times New Roman" w:hAnsi="Times New Roman"/>
        </w:rPr>
        <w:t xml:space="preserve"> ar ierobežotu atbildību „Atkritumu Apsaimniekošanas Dienvidlatgales starppašvaldību Organizācija”</w:t>
      </w:r>
    </w:p>
    <w:p w14:paraId="3AC3F40A" w14:textId="76AB4D6F" w:rsidR="008B7777" w:rsidRPr="00964972" w:rsidRDefault="008B7777" w:rsidP="0085519B">
      <w:pPr>
        <w:spacing w:after="0" w:line="240" w:lineRule="auto"/>
        <w:jc w:val="center"/>
        <w:rPr>
          <w:rFonts w:ascii="Times New Roman" w:hAnsi="Times New Roman"/>
          <w:b/>
        </w:rPr>
      </w:pPr>
      <w:r w:rsidRPr="00964972">
        <w:rPr>
          <w:rFonts w:ascii="Times New Roman" w:hAnsi="Times New Roman"/>
          <w:b/>
          <w:u w:val="single"/>
        </w:rPr>
        <w:t xml:space="preserve"> </w:t>
      </w:r>
      <w:r w:rsidR="00225980" w:rsidRPr="00964972">
        <w:rPr>
          <w:rFonts w:ascii="Times New Roman" w:hAnsi="Times New Roman"/>
          <w:b/>
          <w:u w:val="single"/>
        </w:rPr>
        <w:t>202</w:t>
      </w:r>
      <w:r w:rsidR="00F51268">
        <w:rPr>
          <w:rFonts w:ascii="Times New Roman" w:hAnsi="Times New Roman"/>
          <w:b/>
          <w:u w:val="single"/>
        </w:rPr>
        <w:t>6</w:t>
      </w:r>
      <w:r w:rsidRPr="00964972">
        <w:rPr>
          <w:rFonts w:ascii="Times New Roman" w:hAnsi="Times New Roman"/>
          <w:b/>
          <w:u w:val="single"/>
        </w:rPr>
        <w:t xml:space="preserve">.gada </w:t>
      </w:r>
      <w:r w:rsidR="008B3B3B">
        <w:rPr>
          <w:rFonts w:ascii="Times New Roman" w:hAnsi="Times New Roman"/>
          <w:b/>
          <w:u w:val="single"/>
        </w:rPr>
        <w:t>27.marta</w:t>
      </w:r>
      <w:r w:rsidRPr="00964972">
        <w:rPr>
          <w:rFonts w:ascii="Times New Roman" w:hAnsi="Times New Roman"/>
          <w:b/>
          <w:u w:val="single"/>
        </w:rPr>
        <w:t xml:space="preserve"> dalībnieku</w:t>
      </w:r>
      <w:r w:rsidR="00454221" w:rsidRPr="00964972">
        <w:rPr>
          <w:rFonts w:ascii="Times New Roman" w:hAnsi="Times New Roman"/>
          <w:b/>
          <w:u w:val="single"/>
        </w:rPr>
        <w:t xml:space="preserve"> kopsapulces</w:t>
      </w:r>
      <w:r w:rsidRPr="00964972">
        <w:rPr>
          <w:rFonts w:ascii="Times New Roman" w:hAnsi="Times New Roman"/>
          <w:b/>
          <w:u w:val="single"/>
        </w:rPr>
        <w:t xml:space="preserve"> </w:t>
      </w:r>
      <w:r w:rsidR="007A7CC4" w:rsidRPr="00964972">
        <w:rPr>
          <w:rFonts w:ascii="Times New Roman" w:hAnsi="Times New Roman"/>
          <w:b/>
          <w:u w:val="single"/>
        </w:rPr>
        <w:t>lēmumu</w:t>
      </w:r>
      <w:r w:rsidR="00FF0901" w:rsidRPr="00964972">
        <w:rPr>
          <w:rFonts w:ascii="Times New Roman" w:hAnsi="Times New Roman"/>
          <w:b/>
          <w:u w:val="single"/>
        </w:rPr>
        <w:t xml:space="preserve"> Nr.</w:t>
      </w:r>
      <w:r w:rsidR="00F51268">
        <w:rPr>
          <w:rFonts w:ascii="Times New Roman" w:hAnsi="Times New Roman"/>
          <w:b/>
          <w:u w:val="single"/>
        </w:rPr>
        <w:t>2026/</w:t>
      </w:r>
      <w:r w:rsidR="008B3B3B">
        <w:rPr>
          <w:rFonts w:ascii="Times New Roman" w:hAnsi="Times New Roman"/>
          <w:b/>
          <w:u w:val="single"/>
        </w:rPr>
        <w:t>3</w:t>
      </w:r>
    </w:p>
    <w:p w14:paraId="0A75ECC4" w14:textId="77777777" w:rsidR="0085519B" w:rsidRPr="00964972" w:rsidRDefault="0085519B" w:rsidP="0085519B">
      <w:pPr>
        <w:spacing w:after="0" w:line="240" w:lineRule="auto"/>
        <w:jc w:val="center"/>
        <w:rPr>
          <w:rFonts w:ascii="Times New Roman" w:hAnsi="Times New Roman"/>
          <w:b/>
          <w:i/>
          <w:iCs/>
        </w:rPr>
      </w:pPr>
    </w:p>
    <w:p w14:paraId="6908D977" w14:textId="77777777" w:rsidR="008B7777" w:rsidRPr="00964972" w:rsidRDefault="00454221" w:rsidP="0085519B">
      <w:pPr>
        <w:spacing w:after="0" w:line="240" w:lineRule="auto"/>
        <w:jc w:val="center"/>
        <w:rPr>
          <w:rFonts w:ascii="Times New Roman" w:hAnsi="Times New Roman"/>
          <w:b/>
        </w:rPr>
      </w:pPr>
      <w:r w:rsidRPr="00964972">
        <w:rPr>
          <w:rFonts w:ascii="Times New Roman" w:hAnsi="Times New Roman"/>
          <w:b/>
        </w:rPr>
        <w:t xml:space="preserve">TIKA </w:t>
      </w:r>
      <w:r w:rsidR="00FA2462" w:rsidRPr="00964972">
        <w:rPr>
          <w:rFonts w:ascii="Times New Roman" w:hAnsi="Times New Roman"/>
          <w:b/>
        </w:rPr>
        <w:t xml:space="preserve">PIEŅEMTS SEKOJOŠS </w:t>
      </w:r>
      <w:r w:rsidRPr="00964972">
        <w:rPr>
          <w:rFonts w:ascii="Times New Roman" w:hAnsi="Times New Roman"/>
          <w:b/>
        </w:rPr>
        <w:t>LĒMUM</w:t>
      </w:r>
      <w:r w:rsidR="00FA2462" w:rsidRPr="00964972">
        <w:rPr>
          <w:rFonts w:ascii="Times New Roman" w:hAnsi="Times New Roman"/>
          <w:b/>
        </w:rPr>
        <w:t>S</w:t>
      </w:r>
    </w:p>
    <w:p w14:paraId="138BA843" w14:textId="77777777" w:rsidR="00EA06DC" w:rsidRPr="00964972" w:rsidRDefault="00EA06DC" w:rsidP="00EA06DC">
      <w:pPr>
        <w:spacing w:after="0" w:line="240" w:lineRule="auto"/>
        <w:rPr>
          <w:rFonts w:ascii="Times New Roman" w:hAnsi="Times New Roman"/>
          <w:b/>
        </w:rPr>
      </w:pPr>
    </w:p>
    <w:p w14:paraId="48E46A9F" w14:textId="77777777" w:rsidR="004D605A" w:rsidRPr="00794FE0" w:rsidRDefault="004D605A" w:rsidP="004D605A">
      <w:pPr>
        <w:spacing w:after="0" w:line="240" w:lineRule="auto"/>
        <w:jc w:val="both"/>
        <w:rPr>
          <w:rFonts w:ascii="Times New Roman" w:hAnsi="Times New Roman"/>
          <w:b/>
        </w:rPr>
      </w:pPr>
      <w:bookmarkStart w:id="1" w:name="_Hlk57740699"/>
      <w:r w:rsidRPr="00794FE0">
        <w:rPr>
          <w:rFonts w:ascii="Times New Roman" w:hAnsi="Times New Roman"/>
          <w:b/>
        </w:rPr>
        <w:t>Darba kārtība:</w:t>
      </w:r>
    </w:p>
    <w:p w14:paraId="34D57671" w14:textId="77777777" w:rsidR="008B3B3B" w:rsidRDefault="008B3B3B" w:rsidP="008B3B3B">
      <w:pPr>
        <w:numPr>
          <w:ilvl w:val="0"/>
          <w:numId w:val="3"/>
        </w:numPr>
        <w:spacing w:after="0" w:line="240" w:lineRule="auto"/>
        <w:ind w:left="1077" w:hanging="357"/>
        <w:jc w:val="both"/>
        <w:rPr>
          <w:rFonts w:ascii="Times New Roman" w:hAnsi="Times New Roman"/>
          <w:b/>
          <w:bCs/>
          <w:sz w:val="24"/>
          <w:szCs w:val="24"/>
        </w:rPr>
      </w:pPr>
      <w:r w:rsidRPr="00315BAC">
        <w:rPr>
          <w:rFonts w:ascii="Times New Roman" w:hAnsi="Times New Roman"/>
          <w:b/>
          <w:bCs/>
          <w:sz w:val="24"/>
          <w:szCs w:val="24"/>
        </w:rPr>
        <w:t>SIA „AADSO” 2025.gada pārskata apstiprināšana;</w:t>
      </w:r>
    </w:p>
    <w:p w14:paraId="5CB43C07" w14:textId="77777777" w:rsidR="008B3B3B" w:rsidRPr="008B3B3B" w:rsidRDefault="008B3B3B" w:rsidP="008B3B3B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8B3B3B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Balsojums</w:t>
      </w:r>
      <w:r w:rsidRPr="008B3B3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Pr="008B3B3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PAR  100%</w:t>
      </w:r>
      <w:r w:rsidRPr="008B3B3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(Daugavpils valstspilsētas pašvaldība: 3388 daļu skaits, pārstāv 58.21% no balsstiesīgā pamatkapitāla; Augšdaugavas novada pašvaldība: 1115 daļu skaits, pārstāv </w:t>
      </w:r>
      <w:r w:rsidRPr="008B3B3B">
        <w:rPr>
          <w:rFonts w:ascii="Times New Roman" w:eastAsia="Times New Roman" w:hAnsi="Times New Roman"/>
          <w:i/>
          <w:sz w:val="24"/>
          <w:szCs w:val="24"/>
        </w:rPr>
        <w:t>19.16</w:t>
      </w:r>
      <w:r w:rsidRPr="008B3B3B">
        <w:rPr>
          <w:rFonts w:ascii="Times New Roman" w:eastAsia="Times New Roman" w:hAnsi="Times New Roman"/>
          <w:i/>
          <w:color w:val="000000"/>
          <w:sz w:val="24"/>
          <w:szCs w:val="24"/>
        </w:rPr>
        <w:t>% no balsstiesīgā pamatkapitāla; Krāslavas novada pašvaldība: 721 daļu skaits, pārstāv 12.39% no balsstiesīgā pamatkapitāla;  Preiļu novada pašvaldība: 344 daļu skaits, pārstāv 5.91% no balsstiesīgā pamatkapitāla; Līvānu novada pašvaldība: 252 daļu skaits, pārstāv 4.33% no balsstiesīgā pamatkapitāla;), PRET – nav, ATTURAS – nav.</w:t>
      </w:r>
    </w:p>
    <w:p w14:paraId="407AAEE6" w14:textId="77777777" w:rsidR="008B3B3B" w:rsidRPr="00315BAC" w:rsidRDefault="008B3B3B" w:rsidP="008B3B3B">
      <w:pPr>
        <w:spacing w:after="0" w:line="240" w:lineRule="auto"/>
        <w:ind w:left="107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2D8F22" w14:textId="4AA56652" w:rsidR="008B3B3B" w:rsidRPr="008B3B3B" w:rsidRDefault="008B3B3B" w:rsidP="008B3B3B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3B3B">
        <w:rPr>
          <w:rFonts w:ascii="Times New Roman" w:hAnsi="Times New Roman"/>
          <w:b/>
          <w:bCs/>
          <w:sz w:val="24"/>
          <w:szCs w:val="24"/>
        </w:rPr>
        <w:t>par peļņas sadali;</w:t>
      </w:r>
    </w:p>
    <w:p w14:paraId="68B6A447" w14:textId="77777777" w:rsidR="008B3B3B" w:rsidRPr="008B3B3B" w:rsidRDefault="008B3B3B" w:rsidP="008B3B3B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8B3B3B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Balsojums</w:t>
      </w:r>
      <w:r w:rsidRPr="008B3B3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Pr="008B3B3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PAR  80.84%</w:t>
      </w:r>
      <w:r w:rsidRPr="008B3B3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(Daugavpils valstspilsētas pašvaldība: 3388 daļu skaits, pārstāv 58.21% no balsstiesīgā pamatkapitāla; Krāslavas novada pašvaldība: 721 daļu skaits, pārstāv 12.39% no balsstiesīgā pamatkapitāla;  Preiļu novada pašvaldība: 344 daļu skaits, pārstāv 5.91% no balsstiesīgā pamatkapitāla; Līvānu novada pašvaldība: 252 daļu skaits, pārstāv 4.33% no balsstiesīgā pamatkapitāla;), PRET – </w:t>
      </w:r>
      <w:r w:rsidRPr="008B3B3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19.16% (</w:t>
      </w:r>
      <w:r w:rsidRPr="008B3B3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Augšdaugavas novada pašvaldība: 1115 daļu skaits, pārstāv </w:t>
      </w:r>
      <w:r w:rsidRPr="008B3B3B">
        <w:rPr>
          <w:rFonts w:ascii="Times New Roman" w:eastAsia="Times New Roman" w:hAnsi="Times New Roman"/>
          <w:i/>
          <w:sz w:val="24"/>
          <w:szCs w:val="24"/>
        </w:rPr>
        <w:t>19.16</w:t>
      </w:r>
      <w:r w:rsidRPr="008B3B3B">
        <w:rPr>
          <w:rFonts w:ascii="Times New Roman" w:eastAsia="Times New Roman" w:hAnsi="Times New Roman"/>
          <w:i/>
          <w:color w:val="000000"/>
          <w:sz w:val="24"/>
          <w:szCs w:val="24"/>
        </w:rPr>
        <w:t>% no balsstiesīgā pamatkapitāla), ATTURAS – nav.</w:t>
      </w:r>
    </w:p>
    <w:p w14:paraId="07BBCC9D" w14:textId="77777777" w:rsidR="008B3B3B" w:rsidRPr="008B3B3B" w:rsidRDefault="008B3B3B" w:rsidP="008B3B3B">
      <w:pPr>
        <w:pStyle w:val="a3"/>
        <w:spacing w:after="0" w:line="240" w:lineRule="auto"/>
        <w:ind w:left="148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D9137E" w14:textId="33312336" w:rsidR="008B3B3B" w:rsidRPr="008B3B3B" w:rsidRDefault="008B3B3B" w:rsidP="008B3B3B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3B3B">
        <w:rPr>
          <w:rFonts w:ascii="Times New Roman" w:hAnsi="Times New Roman"/>
          <w:b/>
          <w:bCs/>
          <w:sz w:val="24"/>
          <w:szCs w:val="24"/>
        </w:rPr>
        <w:t>par revidentu nākamajam pārskata gadam;</w:t>
      </w:r>
    </w:p>
    <w:p w14:paraId="78C93801" w14:textId="77777777" w:rsidR="008B3B3B" w:rsidRPr="008B3B3B" w:rsidRDefault="008B3B3B" w:rsidP="008B3B3B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8B3B3B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Balsojums</w:t>
      </w:r>
      <w:r w:rsidRPr="008B3B3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Pr="008B3B3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PAR  100%</w:t>
      </w:r>
      <w:r w:rsidRPr="008B3B3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(Daugavpils valstspilsētas pašvaldība: 3388 daļu skaits, pārstāv 58.21% no balsstiesīgā pamatkapitāla; Augšdaugavas novada pašvaldība: 1115 daļu skaits, pārstāv </w:t>
      </w:r>
      <w:r w:rsidRPr="008B3B3B">
        <w:rPr>
          <w:rFonts w:ascii="Times New Roman" w:eastAsia="Times New Roman" w:hAnsi="Times New Roman"/>
          <w:i/>
          <w:sz w:val="24"/>
          <w:szCs w:val="24"/>
        </w:rPr>
        <w:t>19.16</w:t>
      </w:r>
      <w:r w:rsidRPr="008B3B3B">
        <w:rPr>
          <w:rFonts w:ascii="Times New Roman" w:eastAsia="Times New Roman" w:hAnsi="Times New Roman"/>
          <w:i/>
          <w:color w:val="000000"/>
          <w:sz w:val="24"/>
          <w:szCs w:val="24"/>
        </w:rPr>
        <w:t>% no balsstiesīgā pamatkapitāla; Krāslavas novada pašvaldība: 721 daļu skaits, pārstāv 12.39% no balsstiesīgā pamatkapitāla;  Preiļu novada pašvaldība: 344 daļu skaits, pārstāv 5.91% no balsstiesīgā pamatkapitāla; Līvānu novada pašvaldība: 252 daļu skaits, pārstāv 4.33% no balsstiesīgā pamatkapitāla;), PRET – nav, ATTURAS – nav.</w:t>
      </w:r>
    </w:p>
    <w:p w14:paraId="50B10C49" w14:textId="77777777" w:rsidR="008B3B3B" w:rsidRPr="008B3B3B" w:rsidRDefault="008B3B3B" w:rsidP="008B3B3B">
      <w:pPr>
        <w:pStyle w:val="a3"/>
        <w:spacing w:after="0" w:line="240" w:lineRule="auto"/>
        <w:ind w:left="148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CDCA9F" w14:textId="65F2FADC" w:rsidR="008B3B3B" w:rsidRPr="008B3B3B" w:rsidRDefault="008B3B3B" w:rsidP="008B3B3B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3B3B">
        <w:rPr>
          <w:rFonts w:ascii="Times New Roman" w:hAnsi="Times New Roman"/>
          <w:b/>
          <w:bCs/>
          <w:sz w:val="24"/>
          <w:szCs w:val="24"/>
        </w:rPr>
        <w:t>par SIA „AADSO” darbības rezultātiem 2025.gadā, prēmēšanu valdes loceklim;</w:t>
      </w:r>
    </w:p>
    <w:p w14:paraId="4A893605" w14:textId="77777777" w:rsidR="008B3B3B" w:rsidRPr="008B3B3B" w:rsidRDefault="008B3B3B" w:rsidP="008B3B3B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8B3B3B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Balsojums</w:t>
      </w:r>
      <w:r w:rsidRPr="008B3B3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Pr="008B3B3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PAR  100%</w:t>
      </w:r>
      <w:r w:rsidRPr="008B3B3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(Daugavpils valstspilsētas pašvaldība: 3388 daļu skaits, pārstāv 58.21% no balsstiesīgā pamatkapitāla; Augšdaugavas novada pašvaldība: 1115 daļu skaits, pārstāv </w:t>
      </w:r>
      <w:r w:rsidRPr="008B3B3B">
        <w:rPr>
          <w:rFonts w:ascii="Times New Roman" w:eastAsia="Times New Roman" w:hAnsi="Times New Roman"/>
          <w:i/>
          <w:sz w:val="24"/>
          <w:szCs w:val="24"/>
        </w:rPr>
        <w:t>19.16</w:t>
      </w:r>
      <w:r w:rsidRPr="008B3B3B">
        <w:rPr>
          <w:rFonts w:ascii="Times New Roman" w:eastAsia="Times New Roman" w:hAnsi="Times New Roman"/>
          <w:i/>
          <w:color w:val="000000"/>
          <w:sz w:val="24"/>
          <w:szCs w:val="24"/>
        </w:rPr>
        <w:t>% no balsstiesīgā pamatkapitāla; Krāslavas novada pašvaldība: 721 daļu skaits, pārstāv 12.39% no balsstiesīgā pamatkapitāla;  Preiļu novada pašvaldība: 344 daļu skaits, pārstāv 5.91% no balsstiesīgā pamatkapitāla; Līvānu novada pašvaldība: 252 daļu skaits, pārstāv 4.33% no balsstiesīgā pamatkapitāla;), PRET – nav, ATTURAS – nav.</w:t>
      </w:r>
    </w:p>
    <w:p w14:paraId="1CF45F26" w14:textId="77777777" w:rsidR="008B3B3B" w:rsidRPr="008B3B3B" w:rsidRDefault="008B3B3B" w:rsidP="008B3B3B">
      <w:pPr>
        <w:pStyle w:val="a3"/>
        <w:spacing w:after="0" w:line="240" w:lineRule="auto"/>
        <w:ind w:left="148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E32DBA" w14:textId="77777777" w:rsidR="008B3B3B" w:rsidRDefault="008B3B3B" w:rsidP="008B3B3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15BAC">
        <w:rPr>
          <w:rFonts w:ascii="Times New Roman" w:hAnsi="Times New Roman"/>
          <w:b/>
          <w:sz w:val="24"/>
          <w:szCs w:val="24"/>
        </w:rPr>
        <w:t>Par rīcības plāna 2025. gadam izpildes un vidēja termiņa darbības stratēģijas 2021.–2025. gadam izpildes pārskata apstiprināšanu</w:t>
      </w:r>
    </w:p>
    <w:p w14:paraId="551025D8" w14:textId="77777777" w:rsidR="008B3B3B" w:rsidRPr="008B3B3B" w:rsidRDefault="008B3B3B" w:rsidP="008B3B3B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8B3B3B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Balsojums</w:t>
      </w:r>
      <w:r w:rsidRPr="008B3B3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Pr="008B3B3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PAR  100%</w:t>
      </w:r>
      <w:r w:rsidRPr="008B3B3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(Daugavpils valstspilsētas pašvaldība: 3388 daļu skaits, pārstāv 58.21% no balsstiesīgā pamatkapitāla; Augšdaugavas novada pašvaldība: 1115 daļu skaits, pārstāv </w:t>
      </w:r>
      <w:r w:rsidRPr="008B3B3B">
        <w:rPr>
          <w:rFonts w:ascii="Times New Roman" w:eastAsia="Times New Roman" w:hAnsi="Times New Roman"/>
          <w:i/>
          <w:sz w:val="24"/>
          <w:szCs w:val="24"/>
        </w:rPr>
        <w:t>19.16</w:t>
      </w:r>
      <w:r w:rsidRPr="008B3B3B">
        <w:rPr>
          <w:rFonts w:ascii="Times New Roman" w:eastAsia="Times New Roman" w:hAnsi="Times New Roman"/>
          <w:i/>
          <w:color w:val="000000"/>
          <w:sz w:val="24"/>
          <w:szCs w:val="24"/>
        </w:rPr>
        <w:t>% no balsstiesīgā pamatkapitāla; Krāslavas novada pašvaldība: 721 daļu skaits, pārstāv 12.39% no balsstiesīgā pamatkapitāla;  Preiļu novada pašvaldība: 344 daļu skaits, pārstāv 5.91% no balsstiesīgā pamatkapitāla; Līvānu novada pašvaldība: 252 daļu skaits, pārstāv 4.33% no balsstiesīgā pamatkapitāla;), PRET – nav, ATTURAS – nav.</w:t>
      </w:r>
    </w:p>
    <w:p w14:paraId="66FDE313" w14:textId="77777777" w:rsidR="008B3B3B" w:rsidRPr="00315BAC" w:rsidRDefault="008B3B3B" w:rsidP="008B3B3B">
      <w:pPr>
        <w:pStyle w:val="a3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475DE4B4" w14:textId="77777777" w:rsidR="008B3B3B" w:rsidRPr="008B3B3B" w:rsidRDefault="008B3B3B" w:rsidP="008B3B3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15BAC">
        <w:rPr>
          <w:rFonts w:ascii="Times New Roman" w:hAnsi="Times New Roman"/>
          <w:b/>
          <w:bCs/>
          <w:sz w:val="24"/>
          <w:szCs w:val="24"/>
        </w:rPr>
        <w:t xml:space="preserve">Par atļauju slēgt iepirkuma līgumu “Dalīti vāktu bioloģiski noārdāmo atkritumu savākšanas specializētā mazemisiju autotransporta un tālākās to pārstrādei </w:t>
      </w:r>
      <w:r w:rsidRPr="00315BAC">
        <w:rPr>
          <w:rFonts w:ascii="Times New Roman" w:hAnsi="Times New Roman"/>
          <w:b/>
          <w:bCs/>
          <w:sz w:val="24"/>
          <w:szCs w:val="24"/>
        </w:rPr>
        <w:lastRenderedPageBreak/>
        <w:t xml:space="preserve">nepieciešamās traktortehnikas iegāde”, </w:t>
      </w:r>
      <w:r w:rsidRPr="00315BAC">
        <w:rPr>
          <w:rFonts w:ascii="Times New Roman" w:hAnsi="Times New Roman"/>
          <w:b/>
          <w:bCs/>
          <w:caps/>
          <w:sz w:val="24"/>
          <w:szCs w:val="24"/>
          <w:u w:val="single"/>
        </w:rPr>
        <w:t>1.daļā “Atkritumu vedēja (15–16 m</w:t>
      </w:r>
      <w:r w:rsidRPr="00315BAC">
        <w:rPr>
          <w:rFonts w:ascii="Times New Roman" w:hAnsi="Times New Roman"/>
          <w:b/>
          <w:bCs/>
          <w:caps/>
          <w:sz w:val="24"/>
          <w:szCs w:val="24"/>
          <w:u w:val="single"/>
          <w:vertAlign w:val="superscript"/>
        </w:rPr>
        <w:t>3</w:t>
      </w:r>
      <w:r w:rsidRPr="00315BAC">
        <w:rPr>
          <w:rFonts w:ascii="Times New Roman" w:hAnsi="Times New Roman"/>
          <w:b/>
          <w:bCs/>
          <w:caps/>
          <w:sz w:val="24"/>
          <w:szCs w:val="24"/>
          <w:u w:val="single"/>
        </w:rPr>
        <w:t xml:space="preserve">) piegāde”, </w:t>
      </w:r>
      <w:r w:rsidRPr="00315BAC">
        <w:rPr>
          <w:rFonts w:ascii="Times New Roman" w:hAnsi="Times New Roman"/>
          <w:b/>
          <w:bCs/>
          <w:sz w:val="24"/>
          <w:szCs w:val="24"/>
        </w:rPr>
        <w:t>identifikācijas Nr.SIA AADSO 2025/18</w:t>
      </w:r>
      <w:r w:rsidRPr="00315BAC">
        <w:rPr>
          <w:rFonts w:ascii="Times New Roman" w:hAnsi="Times New Roman"/>
          <w:b/>
          <w:sz w:val="24"/>
          <w:szCs w:val="24"/>
        </w:rPr>
        <w:t>”</w:t>
      </w:r>
    </w:p>
    <w:p w14:paraId="633CC50C" w14:textId="77777777" w:rsidR="008B3B3B" w:rsidRPr="008B3B3B" w:rsidRDefault="008B3B3B" w:rsidP="008B3B3B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8B3B3B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Balsojums</w:t>
      </w:r>
      <w:r w:rsidRPr="008B3B3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Pr="008B3B3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PAR  100%</w:t>
      </w:r>
      <w:r w:rsidRPr="008B3B3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(Daugavpils valstspilsētas pašvaldība: 3388 daļu skaits, pārstāv 58.21% no balsstiesīgā pamatkapitāla; Augšdaugavas novada pašvaldība: 1115 daļu skaits, pārstāv </w:t>
      </w:r>
      <w:r w:rsidRPr="008B3B3B">
        <w:rPr>
          <w:rFonts w:ascii="Times New Roman" w:eastAsia="Times New Roman" w:hAnsi="Times New Roman"/>
          <w:i/>
          <w:sz w:val="24"/>
          <w:szCs w:val="24"/>
        </w:rPr>
        <w:t>19.16</w:t>
      </w:r>
      <w:r w:rsidRPr="008B3B3B">
        <w:rPr>
          <w:rFonts w:ascii="Times New Roman" w:eastAsia="Times New Roman" w:hAnsi="Times New Roman"/>
          <w:i/>
          <w:color w:val="000000"/>
          <w:sz w:val="24"/>
          <w:szCs w:val="24"/>
        </w:rPr>
        <w:t>% no balsstiesīgā pamatkapitāla; Krāslavas novada pašvaldība: 721 daļu skaits, pārstāv 12.39% no balsstiesīgā pamatkapitāla;  Preiļu novada pašvaldība: 344 daļu skaits, pārstāv 5.91% no balsstiesīgā pamatkapitāla; Līvānu novada pašvaldība: 252 daļu skaits, pārstāv 4.33% no balsstiesīgā pamatkapitāla;), PRET – nav, ATTURAS – nav.</w:t>
      </w:r>
    </w:p>
    <w:p w14:paraId="0B31F612" w14:textId="77777777" w:rsidR="008B3B3B" w:rsidRPr="008B3B3B" w:rsidRDefault="008B3B3B" w:rsidP="008B3B3B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14:paraId="781BA6B4" w14:textId="77777777" w:rsidR="008B3B3B" w:rsidRPr="00315BAC" w:rsidRDefault="008B3B3B" w:rsidP="008B3B3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15BAC">
        <w:rPr>
          <w:rFonts w:ascii="Times New Roman" w:hAnsi="Times New Roman"/>
          <w:b/>
          <w:bCs/>
          <w:sz w:val="24"/>
          <w:szCs w:val="24"/>
        </w:rPr>
        <w:t>Par kapitālsabiedrības statusu un valdes locekļa atlīdzības koeficientu</w:t>
      </w:r>
    </w:p>
    <w:bookmarkEnd w:id="1"/>
    <w:p w14:paraId="1C53DA84" w14:textId="04B915E4" w:rsidR="008B3B3B" w:rsidRPr="008B3B3B" w:rsidRDefault="008B3B3B" w:rsidP="008B3B3B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B3B3B">
        <w:rPr>
          <w:rFonts w:ascii="Times New Roman" w:hAnsi="Times New Roman"/>
          <w:b/>
          <w:bCs/>
          <w:sz w:val="24"/>
          <w:szCs w:val="24"/>
        </w:rPr>
        <w:t>Par kapitālsabiedrības klasifikāciju</w:t>
      </w:r>
    </w:p>
    <w:p w14:paraId="2E06FED5" w14:textId="77777777" w:rsidR="008B3B3B" w:rsidRPr="008B3B3B" w:rsidRDefault="008B3B3B" w:rsidP="008B3B3B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 w:rsidRPr="008B3B3B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Balsojums</w:t>
      </w:r>
      <w:r w:rsidRPr="008B3B3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Pr="008B3B3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PAR  100%</w:t>
      </w:r>
      <w:r w:rsidRPr="008B3B3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(Daugavpils valstspilsētas pašvaldība: 3388 daļu skaits, pārstāv 58.21% no balsstiesīgā pamatkapitāla; Augšdaugavas novada pašvaldība: 1115 daļu skaits, pārstāv </w:t>
      </w:r>
      <w:r w:rsidRPr="008B3B3B">
        <w:rPr>
          <w:rFonts w:ascii="Times New Roman" w:eastAsia="Times New Roman" w:hAnsi="Times New Roman"/>
          <w:i/>
          <w:sz w:val="24"/>
          <w:szCs w:val="24"/>
        </w:rPr>
        <w:t>19.16</w:t>
      </w:r>
      <w:r w:rsidRPr="008B3B3B">
        <w:rPr>
          <w:rFonts w:ascii="Times New Roman" w:eastAsia="Times New Roman" w:hAnsi="Times New Roman"/>
          <w:i/>
          <w:color w:val="000000"/>
          <w:sz w:val="24"/>
          <w:szCs w:val="24"/>
        </w:rPr>
        <w:t>% no balsstiesīgā pamatkapitāla; Krāslavas novada pašvaldība: 721 daļu skaits, pārstāv 12.39% no balsstiesīgā pamatkapitāla;  Preiļu novada pašvaldība: 344 daļu skaits, pārstāv 5.91% no balsstiesīgā pamatkapitāla; Līvānu novada pašvaldība: 252 daļu skaits, pārstāv 4.33% no balsstiesīgā pamatkapitāla;), PRET – nav, ATTURAS – nav.</w:t>
      </w:r>
    </w:p>
    <w:p w14:paraId="28326E77" w14:textId="77777777" w:rsidR="008B3B3B" w:rsidRPr="008B3B3B" w:rsidRDefault="008B3B3B" w:rsidP="008B3B3B">
      <w:pPr>
        <w:pStyle w:val="a3"/>
        <w:spacing w:after="0" w:line="240" w:lineRule="auto"/>
        <w:ind w:left="1485"/>
        <w:rPr>
          <w:rFonts w:ascii="Times New Roman" w:hAnsi="Times New Roman"/>
          <w:sz w:val="24"/>
          <w:szCs w:val="24"/>
        </w:rPr>
      </w:pPr>
    </w:p>
    <w:p w14:paraId="7BE5E10A" w14:textId="4F041C49" w:rsidR="008B3B3B" w:rsidRPr="008B3B3B" w:rsidRDefault="008B3B3B" w:rsidP="008B3B3B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2" w:name="_Hlk224068332"/>
      <w:r w:rsidRPr="008B3B3B">
        <w:rPr>
          <w:rFonts w:ascii="Times New Roman" w:hAnsi="Times New Roman"/>
          <w:b/>
          <w:bCs/>
          <w:sz w:val="24"/>
          <w:szCs w:val="24"/>
        </w:rPr>
        <w:t>Par valdes locekļa mēneša atlīdzības koeficientu</w:t>
      </w:r>
    </w:p>
    <w:p w14:paraId="752B92C3" w14:textId="77777777" w:rsidR="008B3B3B" w:rsidRPr="008B3B3B" w:rsidRDefault="008B3B3B" w:rsidP="008B3B3B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8B3B3B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Balsojums</w:t>
      </w:r>
      <w:r w:rsidRPr="008B3B3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Pr="008B3B3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PAR  37.46%</w:t>
      </w:r>
      <w:r w:rsidRPr="008B3B3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(Augšdaugavas novada pašvaldība: 1115 daļu skaits, pārstāv </w:t>
      </w:r>
      <w:r w:rsidRPr="008B3B3B">
        <w:rPr>
          <w:rFonts w:ascii="Times New Roman" w:eastAsia="Times New Roman" w:hAnsi="Times New Roman"/>
          <w:i/>
          <w:sz w:val="24"/>
          <w:szCs w:val="24"/>
        </w:rPr>
        <w:t>19.16</w:t>
      </w:r>
      <w:r w:rsidRPr="008B3B3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% no balsstiesīgā pamatkapitāla; Krāslavas novada pašvaldība: 721 daļu skaits, pārstāv 12.39% no balsstiesīgā pamatkapitāla;  Preiļu novada pašvaldība: 344 daļu skaits, pārstāv 5.91% no balsstiesīgā pamatkapitāla;), </w:t>
      </w:r>
      <w:r w:rsidRPr="008B3B3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PRET – 62.54%</w:t>
      </w:r>
      <w:r w:rsidRPr="008B3B3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(Daugavpils valstspilsētas pašvaldība: 3388 daļu skaits, pārstāv 58.21% no balsstiesīgā pamatkapitāla; Līvānu novada pašvaldība: 252 daļu skaits, pārstāv 4.33% no balsstiesīgā pamatkapitāla;), ATTURAS – nav.</w:t>
      </w:r>
    </w:p>
    <w:p w14:paraId="2290BF5D" w14:textId="77777777" w:rsidR="008B3B3B" w:rsidRPr="008B3B3B" w:rsidRDefault="008B3B3B" w:rsidP="008B3B3B">
      <w:pPr>
        <w:pStyle w:val="a3"/>
        <w:spacing w:after="0" w:line="240" w:lineRule="auto"/>
        <w:ind w:left="1485"/>
        <w:rPr>
          <w:rFonts w:ascii="Times New Roman" w:hAnsi="Times New Roman"/>
          <w:sz w:val="24"/>
          <w:szCs w:val="24"/>
        </w:rPr>
      </w:pPr>
    </w:p>
    <w:p w14:paraId="68225C3E" w14:textId="28C69A10" w:rsidR="008B3B3B" w:rsidRPr="008B3B3B" w:rsidRDefault="008B3B3B" w:rsidP="008B3B3B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" w:name="_Hlk224068386"/>
      <w:bookmarkEnd w:id="2"/>
      <w:r w:rsidRPr="008B3B3B">
        <w:rPr>
          <w:rFonts w:ascii="Times New Roman" w:hAnsi="Times New Roman"/>
          <w:b/>
          <w:bCs/>
          <w:sz w:val="24"/>
          <w:szCs w:val="24"/>
        </w:rPr>
        <w:t>Par grozījumiem pilnvarojuma līgumā</w:t>
      </w:r>
    </w:p>
    <w:p w14:paraId="52080A59" w14:textId="77777777" w:rsidR="008B3B3B" w:rsidRPr="008B3B3B" w:rsidRDefault="008B3B3B" w:rsidP="008B3B3B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8B3B3B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Balsojums</w:t>
      </w:r>
      <w:r w:rsidRPr="008B3B3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Pr="008B3B3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PAR  37.46%</w:t>
      </w:r>
      <w:r w:rsidRPr="008B3B3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(Augšdaugavas novada pašvaldība: 1115 daļu skaits, pārstāv </w:t>
      </w:r>
      <w:r w:rsidRPr="008B3B3B">
        <w:rPr>
          <w:rFonts w:ascii="Times New Roman" w:eastAsia="Times New Roman" w:hAnsi="Times New Roman"/>
          <w:i/>
          <w:sz w:val="24"/>
          <w:szCs w:val="24"/>
        </w:rPr>
        <w:t>19.16</w:t>
      </w:r>
      <w:r w:rsidRPr="008B3B3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% no balsstiesīgā pamatkapitāla; Krāslavas novada pašvaldība: 721 daļu skaits, pārstāv 12.39% no balsstiesīgā pamatkapitāla;  Preiļu novada pašvaldība: 344 daļu skaits, pārstāv 5.91% no balsstiesīgā pamatkapitāla;), </w:t>
      </w:r>
      <w:r w:rsidRPr="008B3B3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PRET – 62.54%</w:t>
      </w:r>
      <w:r w:rsidRPr="008B3B3B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(Daugavpils valstspilsētas pašvaldība: 3388 daļu skaits, pārstāv 58.21% no balsstiesīgā pamatkapitāla; Līvānu novada pašvaldība: 252 daļu skaits, pārstāv 4.33% no balsstiesīgā pamatkapitāla;), ATTURAS – nav.</w:t>
      </w:r>
    </w:p>
    <w:p w14:paraId="6F8C56CA" w14:textId="77777777" w:rsidR="008B3B3B" w:rsidRPr="008B3B3B" w:rsidRDefault="008B3B3B" w:rsidP="008B3B3B">
      <w:pPr>
        <w:pStyle w:val="a3"/>
        <w:spacing w:after="0" w:line="240" w:lineRule="auto"/>
        <w:ind w:left="1485"/>
        <w:jc w:val="both"/>
        <w:rPr>
          <w:rFonts w:ascii="Times New Roman" w:hAnsi="Times New Roman"/>
          <w:b/>
          <w:bCs/>
          <w:sz w:val="24"/>
          <w:szCs w:val="24"/>
        </w:rPr>
      </w:pPr>
    </w:p>
    <w:bookmarkEnd w:id="3"/>
    <w:p w14:paraId="59AEAD7A" w14:textId="77777777" w:rsidR="00D45339" w:rsidRPr="00964972" w:rsidRDefault="00D45339" w:rsidP="0085519B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D4218AF" w14:textId="77777777" w:rsidR="00454221" w:rsidRPr="00964972" w:rsidRDefault="00454221" w:rsidP="0085519B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964972">
        <w:rPr>
          <w:rFonts w:ascii="Times New Roman" w:hAnsi="Times New Roman"/>
          <w:b/>
          <w:bCs/>
        </w:rPr>
        <w:t>Informāciju sagatavoja:</w:t>
      </w:r>
    </w:p>
    <w:p w14:paraId="0BB9B29E" w14:textId="77777777" w:rsidR="00454221" w:rsidRPr="00964972" w:rsidRDefault="00454221" w:rsidP="0085519B">
      <w:pPr>
        <w:spacing w:after="0" w:line="240" w:lineRule="auto"/>
        <w:jc w:val="both"/>
        <w:rPr>
          <w:rFonts w:ascii="Times New Roman" w:hAnsi="Times New Roman"/>
          <w:bCs/>
        </w:rPr>
      </w:pPr>
      <w:r w:rsidRPr="00964972">
        <w:rPr>
          <w:rFonts w:ascii="Times New Roman" w:hAnsi="Times New Roman"/>
          <w:bCs/>
        </w:rPr>
        <w:t>Sapulc</w:t>
      </w:r>
      <w:r w:rsidR="00D45339" w:rsidRPr="00964972">
        <w:rPr>
          <w:rFonts w:ascii="Times New Roman" w:hAnsi="Times New Roman"/>
          <w:bCs/>
        </w:rPr>
        <w:t>es</w:t>
      </w:r>
      <w:r w:rsidRPr="00964972">
        <w:rPr>
          <w:rFonts w:ascii="Times New Roman" w:hAnsi="Times New Roman"/>
          <w:bCs/>
        </w:rPr>
        <w:t xml:space="preserve"> protokolēja</w:t>
      </w:r>
      <w:r w:rsidR="00D45339" w:rsidRPr="00964972">
        <w:rPr>
          <w:rFonts w:ascii="Times New Roman" w:hAnsi="Times New Roman"/>
          <w:bCs/>
        </w:rPr>
        <w:t>s</w:t>
      </w:r>
    </w:p>
    <w:p w14:paraId="76ED9B4A" w14:textId="185D5710" w:rsidR="00925B92" w:rsidRPr="00964972" w:rsidRDefault="00273295" w:rsidP="0085519B">
      <w:pPr>
        <w:spacing w:after="0" w:line="240" w:lineRule="auto"/>
      </w:pPr>
      <w:r w:rsidRPr="00964972">
        <w:rPr>
          <w:rFonts w:ascii="Times New Roman" w:hAnsi="Times New Roman"/>
          <w:bCs/>
        </w:rPr>
        <w:t>Evita Žuromska</w:t>
      </w:r>
    </w:p>
    <w:sectPr w:rsidR="00925B92" w:rsidRPr="00964972" w:rsidSect="005C4230">
      <w:pgSz w:w="11906" w:h="16838"/>
      <w:pgMar w:top="567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037A"/>
    <w:multiLevelType w:val="multilevel"/>
    <w:tmpl w:val="33DC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1FF24DF7"/>
    <w:multiLevelType w:val="hybridMultilevel"/>
    <w:tmpl w:val="0180F7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04321"/>
    <w:multiLevelType w:val="hybridMultilevel"/>
    <w:tmpl w:val="755CECB4"/>
    <w:lvl w:ilvl="0" w:tplc="27F8D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4373C"/>
    <w:multiLevelType w:val="hybridMultilevel"/>
    <w:tmpl w:val="B58AE16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D140E3"/>
    <w:multiLevelType w:val="hybridMultilevel"/>
    <w:tmpl w:val="91F6EE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827CD"/>
    <w:multiLevelType w:val="multilevel"/>
    <w:tmpl w:val="6BF655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6">
    <w:nsid w:val="43BA7A3F"/>
    <w:multiLevelType w:val="multilevel"/>
    <w:tmpl w:val="D6561B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>
    <w:nsid w:val="4A0E2D34"/>
    <w:multiLevelType w:val="multilevel"/>
    <w:tmpl w:val="D6561B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8">
    <w:nsid w:val="5409147F"/>
    <w:multiLevelType w:val="multilevel"/>
    <w:tmpl w:val="67E65B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9">
    <w:nsid w:val="57A75C6E"/>
    <w:multiLevelType w:val="multilevel"/>
    <w:tmpl w:val="93906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5EB872F6"/>
    <w:multiLevelType w:val="hybridMultilevel"/>
    <w:tmpl w:val="C1902AAC"/>
    <w:lvl w:ilvl="0" w:tplc="DA662B26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975D8F"/>
    <w:multiLevelType w:val="multilevel"/>
    <w:tmpl w:val="33DC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77"/>
    <w:rsid w:val="000050DB"/>
    <w:rsid w:val="000522B3"/>
    <w:rsid w:val="00055589"/>
    <w:rsid w:val="00075D35"/>
    <w:rsid w:val="000E0BF2"/>
    <w:rsid w:val="00105E33"/>
    <w:rsid w:val="00117427"/>
    <w:rsid w:val="001261B8"/>
    <w:rsid w:val="00184B67"/>
    <w:rsid w:val="00225980"/>
    <w:rsid w:val="00273295"/>
    <w:rsid w:val="00285897"/>
    <w:rsid w:val="002A1CF4"/>
    <w:rsid w:val="002E3D63"/>
    <w:rsid w:val="0030469A"/>
    <w:rsid w:val="00327397"/>
    <w:rsid w:val="00334A8D"/>
    <w:rsid w:val="00381FAB"/>
    <w:rsid w:val="003D5721"/>
    <w:rsid w:val="003E3880"/>
    <w:rsid w:val="004004A2"/>
    <w:rsid w:val="0041233E"/>
    <w:rsid w:val="004266FD"/>
    <w:rsid w:val="00454221"/>
    <w:rsid w:val="00456EC4"/>
    <w:rsid w:val="004C73C0"/>
    <w:rsid w:val="004D605A"/>
    <w:rsid w:val="00551B7C"/>
    <w:rsid w:val="00576517"/>
    <w:rsid w:val="005C2913"/>
    <w:rsid w:val="005C4230"/>
    <w:rsid w:val="005F7E4C"/>
    <w:rsid w:val="0065794C"/>
    <w:rsid w:val="006A2659"/>
    <w:rsid w:val="006B4501"/>
    <w:rsid w:val="006D4C7B"/>
    <w:rsid w:val="006D5640"/>
    <w:rsid w:val="006F0D76"/>
    <w:rsid w:val="007272AF"/>
    <w:rsid w:val="00745EA5"/>
    <w:rsid w:val="00750E75"/>
    <w:rsid w:val="00751837"/>
    <w:rsid w:val="007548A8"/>
    <w:rsid w:val="00774CCF"/>
    <w:rsid w:val="0079791D"/>
    <w:rsid w:val="007A7CC4"/>
    <w:rsid w:val="007D490D"/>
    <w:rsid w:val="007E314C"/>
    <w:rsid w:val="0080283E"/>
    <w:rsid w:val="00843EB1"/>
    <w:rsid w:val="00853D04"/>
    <w:rsid w:val="0085519B"/>
    <w:rsid w:val="00873AC3"/>
    <w:rsid w:val="00877F49"/>
    <w:rsid w:val="00882AF5"/>
    <w:rsid w:val="0089201C"/>
    <w:rsid w:val="008B3B3B"/>
    <w:rsid w:val="008B5A26"/>
    <w:rsid w:val="008B7777"/>
    <w:rsid w:val="00902723"/>
    <w:rsid w:val="00923D36"/>
    <w:rsid w:val="00923F51"/>
    <w:rsid w:val="00925B92"/>
    <w:rsid w:val="009406F5"/>
    <w:rsid w:val="00950CE5"/>
    <w:rsid w:val="00964972"/>
    <w:rsid w:val="009658C4"/>
    <w:rsid w:val="00977D5C"/>
    <w:rsid w:val="009D61E6"/>
    <w:rsid w:val="009E5DBF"/>
    <w:rsid w:val="009F63B8"/>
    <w:rsid w:val="00A021B5"/>
    <w:rsid w:val="00A06F98"/>
    <w:rsid w:val="00A53001"/>
    <w:rsid w:val="00A86D59"/>
    <w:rsid w:val="00A87F0F"/>
    <w:rsid w:val="00AC0C12"/>
    <w:rsid w:val="00AC2A9B"/>
    <w:rsid w:val="00B0460F"/>
    <w:rsid w:val="00B05CC1"/>
    <w:rsid w:val="00B100F2"/>
    <w:rsid w:val="00B211B6"/>
    <w:rsid w:val="00B3185C"/>
    <w:rsid w:val="00B33F65"/>
    <w:rsid w:val="00B607C4"/>
    <w:rsid w:val="00BC446E"/>
    <w:rsid w:val="00BF67BE"/>
    <w:rsid w:val="00C11FDD"/>
    <w:rsid w:val="00C76718"/>
    <w:rsid w:val="00C828C7"/>
    <w:rsid w:val="00CB3686"/>
    <w:rsid w:val="00CB52BB"/>
    <w:rsid w:val="00CC70A8"/>
    <w:rsid w:val="00CD11EF"/>
    <w:rsid w:val="00CD1276"/>
    <w:rsid w:val="00CD1599"/>
    <w:rsid w:val="00CE2DD5"/>
    <w:rsid w:val="00CE767E"/>
    <w:rsid w:val="00D45339"/>
    <w:rsid w:val="00D94AC9"/>
    <w:rsid w:val="00DE6D62"/>
    <w:rsid w:val="00E12DB5"/>
    <w:rsid w:val="00E14997"/>
    <w:rsid w:val="00E21ADE"/>
    <w:rsid w:val="00E258F4"/>
    <w:rsid w:val="00EA06DC"/>
    <w:rsid w:val="00EC009D"/>
    <w:rsid w:val="00EC2C55"/>
    <w:rsid w:val="00F00156"/>
    <w:rsid w:val="00F34FD8"/>
    <w:rsid w:val="00F51268"/>
    <w:rsid w:val="00F559F1"/>
    <w:rsid w:val="00F77980"/>
    <w:rsid w:val="00F94712"/>
    <w:rsid w:val="00FA2462"/>
    <w:rsid w:val="00FC4FC9"/>
    <w:rsid w:val="00FF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4FC3"/>
  <w15:chartTrackingRefBased/>
  <w15:docId w15:val="{0E3DCAA0-86B7-4C9A-A4D6-8B0A30A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F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2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aistīto dokumentu saraksts,Syle 1,Normal bullet 2,Bullet list,2,Colorful List - Accent 12,H&amp;P List Paragraph,Strip,PPS_Bullet,Virsraksti,Numurets,list paragraph,h&amp;p list paragraph,saistīto dokumentu saraksts,Satura rādītājs"/>
    <w:basedOn w:val="a"/>
    <w:link w:val="a4"/>
    <w:uiPriority w:val="34"/>
    <w:qFormat/>
    <w:rsid w:val="00117427"/>
    <w:pPr>
      <w:ind w:left="720"/>
      <w:contextualSpacing/>
    </w:pPr>
    <w:rPr>
      <w:lang w:eastAsia="lv-LV"/>
    </w:rPr>
  </w:style>
  <w:style w:type="paragraph" w:customStyle="1" w:styleId="Default">
    <w:name w:val="Default"/>
    <w:rsid w:val="00750E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grid-document-filename">
    <w:name w:val="grid-document-filename"/>
    <w:basedOn w:val="a0"/>
    <w:rsid w:val="00750E75"/>
  </w:style>
  <w:style w:type="character" w:customStyle="1" w:styleId="a4">
    <w:name w:val="Абзац списка Знак"/>
    <w:aliases w:val="Saistīto dokumentu saraksts Знак,Syle 1 Знак,Normal bullet 2 Знак,Bullet list Знак,2 Знак,Colorful List - Accent 12 Знак,H&amp;P List Paragraph Знак,Strip Знак,PPS_Bullet Знак,Virsraksti Знак,Numurets Знак,list paragraph Знак"/>
    <w:link w:val="a3"/>
    <w:uiPriority w:val="34"/>
    <w:qFormat/>
    <w:locked/>
    <w:rsid w:val="00977D5C"/>
    <w:rPr>
      <w:sz w:val="22"/>
      <w:szCs w:val="22"/>
    </w:rPr>
  </w:style>
  <w:style w:type="paragraph" w:styleId="a5">
    <w:name w:val="Body Text Indent"/>
    <w:basedOn w:val="a"/>
    <w:link w:val="a6"/>
    <w:unhideWhenUsed/>
    <w:rsid w:val="005C2913"/>
    <w:pPr>
      <w:spacing w:after="0" w:line="240" w:lineRule="auto"/>
      <w:ind w:firstLine="36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2913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field-text">
    <w:name w:val="field-text"/>
    <w:basedOn w:val="a0"/>
    <w:rsid w:val="00E258F4"/>
  </w:style>
  <w:style w:type="character" w:customStyle="1" w:styleId="10">
    <w:name w:val="Заголовок 1 Знак"/>
    <w:basedOn w:val="a0"/>
    <w:link w:val="1"/>
    <w:uiPriority w:val="9"/>
    <w:rsid w:val="004123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a7">
    <w:name w:val="Strong"/>
    <w:uiPriority w:val="22"/>
    <w:qFormat/>
    <w:rsid w:val="0041233E"/>
    <w:rPr>
      <w:b/>
      <w:bCs/>
    </w:rPr>
  </w:style>
  <w:style w:type="paragraph" w:customStyle="1" w:styleId="11">
    <w:name w:val="Обычный1"/>
    <w:rsid w:val="00A87F0F"/>
    <w:pPr>
      <w:suppressAutoHyphens/>
      <w:autoSpaceDN w:val="0"/>
      <w:spacing w:after="160"/>
      <w:textAlignment w:val="baseline"/>
    </w:pPr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5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4900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</cp:revision>
  <dcterms:created xsi:type="dcterms:W3CDTF">2026-03-30T09:13:00Z</dcterms:created>
  <dcterms:modified xsi:type="dcterms:W3CDTF">2026-03-30T09:13:00Z</dcterms:modified>
</cp:coreProperties>
</file>