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1C6D91" w14:textId="203F382F" w:rsidR="001F6971" w:rsidRDefault="00D514B2" w:rsidP="001F6971">
      <w:pPr>
        <w:jc w:val="center"/>
      </w:pPr>
      <w:r>
        <w:rPr>
          <w:rFonts w:ascii="Times New Roman" w:hAnsi="Times New Roman" w:cs="Times New Roman"/>
          <w:noProof/>
          <w:sz w:val="24"/>
          <w:szCs w:val="24"/>
          <w:lang w:eastAsia="lv-LV"/>
        </w:rPr>
        <w:drawing>
          <wp:anchor distT="0" distB="0" distL="114300" distR="114300" simplePos="0" relativeHeight="251660288" behindDoc="1" locked="0" layoutInCell="1" allowOverlap="1" wp14:anchorId="2ED81444" wp14:editId="4C71C0DD">
            <wp:simplePos x="0" y="0"/>
            <wp:positionH relativeFrom="column">
              <wp:posOffset>1961515</wp:posOffset>
            </wp:positionH>
            <wp:positionV relativeFrom="paragraph">
              <wp:posOffset>0</wp:posOffset>
            </wp:positionV>
            <wp:extent cx="939800" cy="939800"/>
            <wp:effectExtent l="0" t="0" r="0" b="0"/>
            <wp:wrapTight wrapText="bothSides">
              <wp:wrapPolygon edited="0">
                <wp:start x="0" y="0"/>
                <wp:lineTo x="0" y="21016"/>
                <wp:lineTo x="21016" y="21016"/>
                <wp:lineTo x="21016" y="0"/>
                <wp:lineTo x="0" y="0"/>
              </wp:wrapPolygon>
            </wp:wrapTight>
            <wp:docPr id="1" name="Picture 1" descr="Description: Description: C:\Users\Evita\Desktop\AADSO_FLESHKA\LOGO_AADS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:\Users\Evita\Desktop\AADSO_FLESHKA\LOGO_AADSO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939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5B6A">
        <w:rPr>
          <w:noProof/>
          <w:lang w:eastAsia="lv-LV"/>
        </w:rPr>
        <w:drawing>
          <wp:anchor distT="0" distB="0" distL="114300" distR="114300" simplePos="0" relativeHeight="251658240" behindDoc="0" locked="0" layoutInCell="1" allowOverlap="1" wp14:anchorId="4F143792" wp14:editId="6B5BFAFA">
            <wp:simplePos x="0" y="0"/>
            <wp:positionH relativeFrom="column">
              <wp:posOffset>-83185</wp:posOffset>
            </wp:positionH>
            <wp:positionV relativeFrom="paragraph">
              <wp:posOffset>0</wp:posOffset>
            </wp:positionV>
            <wp:extent cx="1840230" cy="939800"/>
            <wp:effectExtent l="0" t="0" r="762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230" cy="939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CE978B" w14:textId="77E82779" w:rsidR="001F6971" w:rsidRDefault="001F6971" w:rsidP="001F6971">
      <w:pPr>
        <w:jc w:val="center"/>
      </w:pPr>
    </w:p>
    <w:p w14:paraId="639D73A6" w14:textId="0111F9E1" w:rsidR="001F6971" w:rsidRDefault="001F6971" w:rsidP="001F6971">
      <w:pPr>
        <w:jc w:val="center"/>
      </w:pPr>
    </w:p>
    <w:p w14:paraId="5502C1EE" w14:textId="05801516" w:rsidR="001F6971" w:rsidRDefault="001F6971" w:rsidP="001F6971">
      <w:pPr>
        <w:jc w:val="center"/>
      </w:pPr>
    </w:p>
    <w:p w14:paraId="361F9356" w14:textId="77777777" w:rsidR="001F6971" w:rsidRDefault="001F6971" w:rsidP="00D514B2"/>
    <w:p w14:paraId="467B9E17" w14:textId="77777777" w:rsidR="00D514B2" w:rsidRPr="00D514B2" w:rsidRDefault="00D514B2" w:rsidP="00D514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14B2">
        <w:rPr>
          <w:rFonts w:ascii="Times New Roman" w:hAnsi="Times New Roman" w:cs="Times New Roman"/>
          <w:b/>
          <w:sz w:val="24"/>
          <w:szCs w:val="24"/>
        </w:rPr>
        <w:t>Par SIA “Atkritumu apsaimniekošanas Dienvidlatgales starppašvaldību organizācija” projekta realizāciju</w:t>
      </w:r>
    </w:p>
    <w:p w14:paraId="0F6CBBB7" w14:textId="77777777" w:rsidR="00D514B2" w:rsidRPr="00D514B2" w:rsidRDefault="00D514B2" w:rsidP="00D514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6A0969" w14:textId="3AB863D8" w:rsidR="00D514B2" w:rsidRPr="007467BA" w:rsidRDefault="00D514B2" w:rsidP="00D514B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467BA">
        <w:rPr>
          <w:rFonts w:ascii="Times New Roman" w:hAnsi="Times New Roman" w:cs="Times New Roman"/>
          <w:sz w:val="24"/>
          <w:szCs w:val="24"/>
        </w:rPr>
        <w:t>SIA “Atkritumu apsaimniekošanas Dienvidlatgales s</w:t>
      </w:r>
      <w:r w:rsidR="0043282E" w:rsidRPr="007467BA">
        <w:rPr>
          <w:rFonts w:ascii="Times New Roman" w:hAnsi="Times New Roman" w:cs="Times New Roman"/>
          <w:sz w:val="24"/>
          <w:szCs w:val="24"/>
        </w:rPr>
        <w:t>tarppašvaldību organizācija”  05.02.2025</w:t>
      </w:r>
      <w:r w:rsidRPr="007467BA">
        <w:rPr>
          <w:rFonts w:ascii="Times New Roman" w:hAnsi="Times New Roman" w:cs="Times New Roman"/>
          <w:sz w:val="24"/>
          <w:szCs w:val="24"/>
        </w:rPr>
        <w:t>. ir noslēgusi Vienošanos ar Centrālo finanšu un līgumu aģentūru par Eiropas Savienības Kohēzijas fonda projekta īstenošanu Nr.</w:t>
      </w:r>
      <w:r w:rsidR="0043282E" w:rsidRPr="007467BA">
        <w:t xml:space="preserve"> </w:t>
      </w:r>
      <w:r w:rsidR="0043282E" w:rsidRPr="007467BA">
        <w:rPr>
          <w:rFonts w:ascii="Times New Roman" w:hAnsi="Times New Roman" w:cs="Times New Roman"/>
          <w:sz w:val="24"/>
          <w:szCs w:val="24"/>
        </w:rPr>
        <w:t>2.2.2.2/1/24/A/001</w:t>
      </w:r>
      <w:r w:rsidRPr="007467BA">
        <w:rPr>
          <w:rFonts w:ascii="Times New Roman" w:hAnsi="Times New Roman" w:cs="Times New Roman"/>
          <w:sz w:val="24"/>
          <w:szCs w:val="24"/>
        </w:rPr>
        <w:t xml:space="preserve"> “</w:t>
      </w:r>
      <w:r w:rsidR="0043282E" w:rsidRPr="007467BA">
        <w:rPr>
          <w:rFonts w:ascii="Times New Roman" w:hAnsi="Times New Roman" w:cs="Times New Roman"/>
          <w:i/>
          <w:sz w:val="24"/>
          <w:szCs w:val="24"/>
        </w:rPr>
        <w:t>Atkritumu dalītās vākšanas sistēmas kapacitātes paaugstināšana Daugavpils valstspilsētas pašvaldības administratīvajā teritorijā</w:t>
      </w:r>
      <w:r w:rsidRPr="007467BA">
        <w:rPr>
          <w:rFonts w:ascii="Times New Roman" w:hAnsi="Times New Roman" w:cs="Times New Roman"/>
          <w:sz w:val="24"/>
          <w:szCs w:val="24"/>
        </w:rPr>
        <w:t xml:space="preserve">”. </w:t>
      </w:r>
    </w:p>
    <w:p w14:paraId="68959053" w14:textId="4367D0B5" w:rsidR="00D514B2" w:rsidRPr="007467BA" w:rsidRDefault="00D11A0B" w:rsidP="00D514B2">
      <w:pPr>
        <w:jc w:val="both"/>
        <w:rPr>
          <w:rFonts w:ascii="Times New Roman" w:hAnsi="Times New Roman" w:cs="Times New Roman"/>
          <w:sz w:val="24"/>
          <w:szCs w:val="24"/>
        </w:rPr>
      </w:pPr>
      <w:r w:rsidRPr="007467BA">
        <w:rPr>
          <w:rFonts w:ascii="Times New Roman" w:hAnsi="Times New Roman" w:cs="Times New Roman"/>
          <w:sz w:val="24"/>
          <w:szCs w:val="24"/>
        </w:rPr>
        <w:t>Projekta kopējie attiecināmās izmaksas</w:t>
      </w:r>
      <w:r w:rsidR="00D514B2" w:rsidRPr="007467BA">
        <w:rPr>
          <w:rFonts w:ascii="Times New Roman" w:hAnsi="Times New Roman" w:cs="Times New Roman"/>
          <w:sz w:val="24"/>
          <w:szCs w:val="24"/>
        </w:rPr>
        <w:t xml:space="preserve">: </w:t>
      </w:r>
      <w:r w:rsidRPr="007467BA">
        <w:rPr>
          <w:rFonts w:ascii="Times New Roman" w:hAnsi="Times New Roman" w:cs="Times New Roman"/>
          <w:b/>
          <w:sz w:val="24"/>
          <w:szCs w:val="24"/>
        </w:rPr>
        <w:t>153 461.20 EUR</w:t>
      </w:r>
      <w:r w:rsidRPr="007467BA">
        <w:rPr>
          <w:rFonts w:ascii="Times New Roman" w:hAnsi="Times New Roman" w:cs="Times New Roman"/>
          <w:sz w:val="24"/>
          <w:szCs w:val="24"/>
        </w:rPr>
        <w:t xml:space="preserve"> un no tām: publiski attiecināmās izmaksas</w:t>
      </w:r>
      <w:r w:rsidR="00D514B2" w:rsidRPr="007467BA">
        <w:rPr>
          <w:rFonts w:ascii="Times New Roman" w:hAnsi="Times New Roman" w:cs="Times New Roman"/>
          <w:sz w:val="24"/>
          <w:szCs w:val="24"/>
        </w:rPr>
        <w:t xml:space="preserve"> </w:t>
      </w:r>
      <w:r w:rsidRPr="007467BA">
        <w:rPr>
          <w:rFonts w:ascii="Times New Roman" w:hAnsi="Times New Roman" w:cs="Times New Roman"/>
          <w:b/>
          <w:sz w:val="24"/>
          <w:szCs w:val="24"/>
        </w:rPr>
        <w:t xml:space="preserve">130 442.02 </w:t>
      </w:r>
      <w:r w:rsidR="00D514B2" w:rsidRPr="007467BA">
        <w:rPr>
          <w:rFonts w:ascii="Times New Roman" w:hAnsi="Times New Roman" w:cs="Times New Roman"/>
          <w:b/>
          <w:sz w:val="24"/>
          <w:szCs w:val="24"/>
        </w:rPr>
        <w:t>EUR</w:t>
      </w:r>
      <w:r w:rsidR="00D514B2" w:rsidRPr="007467BA">
        <w:rPr>
          <w:rFonts w:ascii="Times New Roman" w:hAnsi="Times New Roman" w:cs="Times New Roman"/>
          <w:sz w:val="24"/>
          <w:szCs w:val="24"/>
        </w:rPr>
        <w:t xml:space="preserve"> (Kohēzijas fonda </w:t>
      </w:r>
      <w:r w:rsidRPr="007467BA">
        <w:rPr>
          <w:rFonts w:ascii="Times New Roman" w:hAnsi="Times New Roman" w:cs="Times New Roman"/>
          <w:sz w:val="24"/>
          <w:szCs w:val="24"/>
        </w:rPr>
        <w:t>finansējums 85 %) un</w:t>
      </w:r>
      <w:r w:rsidR="00326BA3">
        <w:rPr>
          <w:rFonts w:ascii="Times New Roman" w:hAnsi="Times New Roman" w:cs="Times New Roman"/>
          <w:sz w:val="24"/>
          <w:szCs w:val="24"/>
        </w:rPr>
        <w:t xml:space="preserve"> privātās</w:t>
      </w:r>
      <w:r w:rsidR="00D514B2" w:rsidRPr="007467BA">
        <w:rPr>
          <w:rFonts w:ascii="Times New Roman" w:hAnsi="Times New Roman" w:cs="Times New Roman"/>
          <w:sz w:val="24"/>
          <w:szCs w:val="24"/>
        </w:rPr>
        <w:t xml:space="preserve"> </w:t>
      </w:r>
      <w:r w:rsidRPr="007467BA">
        <w:rPr>
          <w:rFonts w:ascii="Times New Roman" w:hAnsi="Times New Roman" w:cs="Times New Roman"/>
          <w:sz w:val="24"/>
          <w:szCs w:val="24"/>
        </w:rPr>
        <w:t xml:space="preserve">attiecināmās izmaksas </w:t>
      </w:r>
      <w:r w:rsidRPr="007467BA">
        <w:rPr>
          <w:rFonts w:ascii="Times New Roman" w:hAnsi="Times New Roman" w:cs="Times New Roman"/>
          <w:b/>
          <w:sz w:val="24"/>
          <w:szCs w:val="24"/>
        </w:rPr>
        <w:t>23 019.18</w:t>
      </w:r>
      <w:r w:rsidRPr="007467BA">
        <w:rPr>
          <w:rFonts w:ascii="Times New Roman" w:hAnsi="Times New Roman" w:cs="Times New Roman"/>
          <w:sz w:val="24"/>
          <w:szCs w:val="24"/>
        </w:rPr>
        <w:t xml:space="preserve"> </w:t>
      </w:r>
      <w:r w:rsidR="00326BA3" w:rsidRPr="00326BA3">
        <w:rPr>
          <w:rFonts w:ascii="Times New Roman" w:hAnsi="Times New Roman" w:cs="Times New Roman"/>
          <w:b/>
          <w:sz w:val="24"/>
          <w:szCs w:val="24"/>
        </w:rPr>
        <w:t>EUR</w:t>
      </w:r>
      <w:r w:rsidR="00326BA3">
        <w:rPr>
          <w:rFonts w:ascii="Times New Roman" w:hAnsi="Times New Roman" w:cs="Times New Roman"/>
          <w:sz w:val="24"/>
          <w:szCs w:val="24"/>
        </w:rPr>
        <w:t xml:space="preserve"> </w:t>
      </w:r>
      <w:r w:rsidRPr="007467BA">
        <w:rPr>
          <w:rFonts w:ascii="Times New Roman" w:hAnsi="Times New Roman" w:cs="Times New Roman"/>
          <w:sz w:val="24"/>
          <w:szCs w:val="24"/>
        </w:rPr>
        <w:t>(</w:t>
      </w:r>
      <w:r w:rsidR="00D939C2" w:rsidRPr="007467BA">
        <w:rPr>
          <w:rFonts w:ascii="Times New Roman" w:hAnsi="Times New Roman" w:cs="Times New Roman"/>
          <w:sz w:val="24"/>
          <w:szCs w:val="24"/>
        </w:rPr>
        <w:t>līdzfinansējums</w:t>
      </w:r>
      <w:r w:rsidR="00D514B2" w:rsidRPr="007467BA">
        <w:rPr>
          <w:rFonts w:ascii="Times New Roman" w:hAnsi="Times New Roman" w:cs="Times New Roman"/>
          <w:sz w:val="24"/>
          <w:szCs w:val="24"/>
        </w:rPr>
        <w:t xml:space="preserve"> 15 %).</w:t>
      </w:r>
    </w:p>
    <w:p w14:paraId="5806FD22" w14:textId="42F83C27" w:rsidR="00527461" w:rsidRPr="007467BA" w:rsidRDefault="003A79E1" w:rsidP="0052746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Projekta aktualitātes: </w:t>
      </w:r>
      <w:r w:rsidR="00743339">
        <w:rPr>
          <w:rFonts w:ascii="Times New Roman" w:hAnsi="Times New Roman" w:cs="Times New Roman"/>
          <w:sz w:val="24"/>
          <w:szCs w:val="24"/>
        </w:rPr>
        <w:t xml:space="preserve">uz 11.09.2025. ir izpildīta pēdējā noslēgtā līguma daļa par </w:t>
      </w:r>
      <w:r w:rsidR="00743339">
        <w:rPr>
          <w:rFonts w:ascii="Times New Roman" w:hAnsi="Times New Roman" w:cs="Times New Roman"/>
          <w:sz w:val="24"/>
          <w:szCs w:val="24"/>
        </w:rPr>
        <w:t>b</w:t>
      </w:r>
      <w:r w:rsidR="00743339">
        <w:rPr>
          <w:rFonts w:ascii="Times New Roman" w:hAnsi="Times New Roman" w:cs="Times New Roman"/>
          <w:sz w:val="24"/>
          <w:szCs w:val="24"/>
        </w:rPr>
        <w:t>ūvgružu / lielgabarīta konteineru</w:t>
      </w:r>
      <w:r w:rsidR="00743339" w:rsidRPr="00D939C2">
        <w:rPr>
          <w:rFonts w:ascii="Times New Roman" w:hAnsi="Times New Roman" w:cs="Times New Roman"/>
          <w:sz w:val="24"/>
          <w:szCs w:val="24"/>
        </w:rPr>
        <w:t xml:space="preserve"> </w:t>
      </w:r>
      <w:r w:rsidR="00743339">
        <w:rPr>
          <w:rFonts w:ascii="Times New Roman" w:hAnsi="Times New Roman" w:cs="Times New Roman"/>
          <w:sz w:val="24"/>
          <w:szCs w:val="24"/>
        </w:rPr>
        <w:t>ar tilpumu 7 m</w:t>
      </w:r>
      <w:r w:rsidR="00743339" w:rsidRPr="00883A17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743339">
        <w:rPr>
          <w:rFonts w:ascii="Times New Roman" w:hAnsi="Times New Roman" w:cs="Times New Roman"/>
          <w:sz w:val="24"/>
          <w:szCs w:val="24"/>
        </w:rPr>
        <w:t xml:space="preserve"> </w:t>
      </w:r>
      <w:r w:rsidR="00527461">
        <w:rPr>
          <w:rFonts w:ascii="Times New Roman" w:hAnsi="Times New Roman" w:cs="Times New Roman"/>
          <w:sz w:val="24"/>
          <w:szCs w:val="24"/>
        </w:rPr>
        <w:t xml:space="preserve">piegādi. Saskaņā ar tehniskās specifikācijas nosacījumiem tika </w:t>
      </w:r>
      <w:r w:rsidR="00527461" w:rsidRPr="00527461">
        <w:rPr>
          <w:rFonts w:ascii="Times New Roman" w:hAnsi="Times New Roman" w:cs="Times New Roman"/>
          <w:sz w:val="24"/>
          <w:szCs w:val="24"/>
        </w:rPr>
        <w:t xml:space="preserve">piegādātas </w:t>
      </w:r>
      <w:r w:rsidR="00527461">
        <w:rPr>
          <w:rFonts w:ascii="Times New Roman" w:hAnsi="Times New Roman" w:cs="Times New Roman"/>
          <w:sz w:val="24"/>
          <w:szCs w:val="24"/>
        </w:rPr>
        <w:t xml:space="preserve">20 vienības, kas turpmākās ekspluatācijas gaitā tiks izmantotas, lai SIA “AADSO” klientiem nodrošinātu lielgabarīta atkritumu savākšanas un pārvadāšanas pakalpojumus. </w:t>
      </w:r>
      <w:r w:rsidR="00743339">
        <w:rPr>
          <w:rFonts w:ascii="Times New Roman" w:hAnsi="Times New Roman" w:cs="Times New Roman"/>
          <w:sz w:val="24"/>
          <w:szCs w:val="24"/>
        </w:rPr>
        <w:t xml:space="preserve"> </w:t>
      </w:r>
      <w:r w:rsidR="00697783">
        <w:rPr>
          <w:rFonts w:ascii="Times New Roman" w:hAnsi="Times New Roman" w:cs="Times New Roman"/>
          <w:sz w:val="24"/>
          <w:szCs w:val="24"/>
        </w:rPr>
        <w:tab/>
      </w:r>
      <w:r w:rsidR="00697783">
        <w:rPr>
          <w:rFonts w:ascii="Times New Roman" w:hAnsi="Times New Roman" w:cs="Times New Roman"/>
          <w:sz w:val="24"/>
          <w:szCs w:val="24"/>
        </w:rPr>
        <w:tab/>
      </w:r>
      <w:r w:rsidR="00697783">
        <w:rPr>
          <w:rFonts w:ascii="Times New Roman" w:hAnsi="Times New Roman" w:cs="Times New Roman"/>
          <w:sz w:val="24"/>
          <w:szCs w:val="24"/>
        </w:rPr>
        <w:tab/>
      </w:r>
      <w:r w:rsidR="00697783">
        <w:rPr>
          <w:rFonts w:ascii="Times New Roman" w:hAnsi="Times New Roman" w:cs="Times New Roman"/>
          <w:sz w:val="24"/>
          <w:szCs w:val="24"/>
        </w:rPr>
        <w:tab/>
      </w:r>
      <w:r w:rsidR="00697783">
        <w:rPr>
          <w:rFonts w:ascii="Times New Roman" w:hAnsi="Times New Roman" w:cs="Times New Roman"/>
          <w:sz w:val="24"/>
          <w:szCs w:val="24"/>
        </w:rPr>
        <w:tab/>
      </w:r>
      <w:r w:rsidR="00697783">
        <w:rPr>
          <w:rFonts w:ascii="Times New Roman" w:hAnsi="Times New Roman" w:cs="Times New Roman"/>
          <w:sz w:val="24"/>
          <w:szCs w:val="24"/>
        </w:rPr>
        <w:tab/>
      </w:r>
      <w:r w:rsidR="00527461">
        <w:rPr>
          <w:rFonts w:ascii="Times New Roman" w:hAnsi="Times New Roman" w:cs="Times New Roman"/>
          <w:sz w:val="24"/>
          <w:szCs w:val="24"/>
        </w:rPr>
        <w:t xml:space="preserve">Ņemot vērā to, ka </w:t>
      </w:r>
      <w:r w:rsidR="00743339">
        <w:rPr>
          <w:rFonts w:ascii="Times New Roman" w:hAnsi="Times New Roman" w:cs="Times New Roman"/>
          <w:sz w:val="24"/>
          <w:szCs w:val="24"/>
        </w:rPr>
        <w:t xml:space="preserve"> </w:t>
      </w:r>
      <w:r w:rsidR="00527461" w:rsidRPr="007467BA">
        <w:rPr>
          <w:rFonts w:ascii="Times New Roman" w:hAnsi="Times New Roman" w:cs="Times New Roman"/>
          <w:sz w:val="24"/>
          <w:szCs w:val="24"/>
        </w:rPr>
        <w:t>projekta Nr.</w:t>
      </w:r>
      <w:r w:rsidR="00527461" w:rsidRPr="007467BA">
        <w:t xml:space="preserve"> </w:t>
      </w:r>
      <w:r w:rsidR="00527461" w:rsidRPr="007467BA">
        <w:rPr>
          <w:rFonts w:ascii="Times New Roman" w:hAnsi="Times New Roman" w:cs="Times New Roman"/>
          <w:sz w:val="24"/>
          <w:szCs w:val="24"/>
        </w:rPr>
        <w:t>2.2.2.2/1/24/A/001 “</w:t>
      </w:r>
      <w:r w:rsidR="00527461" w:rsidRPr="007467BA">
        <w:rPr>
          <w:rFonts w:ascii="Times New Roman" w:hAnsi="Times New Roman" w:cs="Times New Roman"/>
          <w:i/>
          <w:sz w:val="24"/>
          <w:szCs w:val="24"/>
        </w:rPr>
        <w:t>Atkritumu dalītās vākšanas sistēmas kapacitātes paaugstināšana Daugavpils valstspilsētas pašvaldības administratīvajā teritorijā</w:t>
      </w:r>
      <w:r w:rsidR="00527461">
        <w:rPr>
          <w:rFonts w:ascii="Times New Roman" w:hAnsi="Times New Roman" w:cs="Times New Roman"/>
          <w:sz w:val="24"/>
          <w:szCs w:val="24"/>
        </w:rPr>
        <w:t>” ietvaros veicamās konteineru piegādes ir nodrošinātas, tiek plānots līdz š</w:t>
      </w:r>
      <w:r w:rsidR="00697783">
        <w:rPr>
          <w:rFonts w:ascii="Times New Roman" w:hAnsi="Times New Roman" w:cs="Times New Roman"/>
          <w:sz w:val="24"/>
          <w:szCs w:val="24"/>
        </w:rPr>
        <w:t>ī gada oktobra pirmajai</w:t>
      </w:r>
      <w:r w:rsidR="00527461">
        <w:rPr>
          <w:rFonts w:ascii="Times New Roman" w:hAnsi="Times New Roman" w:cs="Times New Roman"/>
          <w:sz w:val="24"/>
          <w:szCs w:val="24"/>
        </w:rPr>
        <w:t xml:space="preserve"> puse</w:t>
      </w:r>
      <w:r w:rsidR="00697783">
        <w:rPr>
          <w:rFonts w:ascii="Times New Roman" w:hAnsi="Times New Roman" w:cs="Times New Roman"/>
          <w:sz w:val="24"/>
          <w:szCs w:val="24"/>
        </w:rPr>
        <w:t>i</w:t>
      </w:r>
      <w:r w:rsidR="00527461">
        <w:rPr>
          <w:rFonts w:ascii="Times New Roman" w:hAnsi="Times New Roman" w:cs="Times New Roman"/>
          <w:sz w:val="24"/>
          <w:szCs w:val="24"/>
        </w:rPr>
        <w:t xml:space="preserve"> veikt iegādāto bioloģisko atkritumu un iepakojuma konteineru uzstādīšanu </w:t>
      </w:r>
      <w:r w:rsidR="008D360A">
        <w:rPr>
          <w:rFonts w:ascii="Times New Roman" w:hAnsi="Times New Roman" w:cs="Times New Roman"/>
          <w:sz w:val="24"/>
          <w:szCs w:val="24"/>
        </w:rPr>
        <w:t xml:space="preserve">dažādās vietās </w:t>
      </w:r>
      <w:r w:rsidR="00527461">
        <w:rPr>
          <w:rFonts w:ascii="Times New Roman" w:hAnsi="Times New Roman" w:cs="Times New Roman"/>
          <w:sz w:val="24"/>
          <w:szCs w:val="24"/>
        </w:rPr>
        <w:t xml:space="preserve">Daugavpils valstspilsētas </w:t>
      </w:r>
      <w:r w:rsidR="008D360A">
        <w:rPr>
          <w:rFonts w:ascii="Times New Roman" w:hAnsi="Times New Roman" w:cs="Times New Roman"/>
          <w:sz w:val="24"/>
          <w:szCs w:val="24"/>
        </w:rPr>
        <w:t>administratīvajā teritorijā (publiskās zonas, namu apsaimniekotāju teritorijās, izglītības iestāžu teritorijās u.c. vietās)</w:t>
      </w:r>
      <w:r w:rsidR="00E5277C">
        <w:rPr>
          <w:rFonts w:ascii="Times New Roman" w:hAnsi="Times New Roman" w:cs="Times New Roman"/>
          <w:sz w:val="24"/>
          <w:szCs w:val="24"/>
        </w:rPr>
        <w:t xml:space="preserve">, tādējādi izpildot šī projekta mērķi – paaugstināt pārstrādei derīgā </w:t>
      </w:r>
      <w:r w:rsidR="007D5410">
        <w:rPr>
          <w:rFonts w:ascii="Times New Roman" w:hAnsi="Times New Roman" w:cs="Times New Roman"/>
          <w:sz w:val="24"/>
          <w:szCs w:val="24"/>
        </w:rPr>
        <w:t>materiāla dalītās vākšanas sistēmas pārklājumu pašvaldībā.</w:t>
      </w:r>
    </w:p>
    <w:p w14:paraId="544AC320" w14:textId="6B853B26" w:rsidR="00FE6BFF" w:rsidRDefault="00743339" w:rsidP="00D514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bookmarkStart w:id="0" w:name="_GoBack"/>
      <w:bookmarkEnd w:id="0"/>
    </w:p>
    <w:p w14:paraId="009F02BF" w14:textId="541AE889" w:rsidR="00D514B2" w:rsidRPr="0043282E" w:rsidRDefault="00FE6BFF" w:rsidP="00D514B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E6BFF">
        <w:rPr>
          <w:rFonts w:ascii="Times New Roman" w:hAnsi="Times New Roman" w:cs="Times New Roman"/>
          <w:b/>
          <w:sz w:val="24"/>
          <w:szCs w:val="24"/>
        </w:rPr>
        <w:t xml:space="preserve">Informāciju </w:t>
      </w:r>
      <w:r w:rsidR="007D5410">
        <w:rPr>
          <w:rFonts w:ascii="Times New Roman" w:hAnsi="Times New Roman" w:cs="Times New Roman"/>
          <w:b/>
          <w:sz w:val="24"/>
          <w:szCs w:val="24"/>
        </w:rPr>
        <w:t>15</w:t>
      </w:r>
      <w:r w:rsidR="00D514B2" w:rsidRPr="00FE6BFF">
        <w:rPr>
          <w:rFonts w:ascii="Times New Roman" w:hAnsi="Times New Roman" w:cs="Times New Roman"/>
          <w:b/>
          <w:sz w:val="24"/>
          <w:szCs w:val="24"/>
        </w:rPr>
        <w:t>.0</w:t>
      </w:r>
      <w:r w:rsidR="00527461">
        <w:rPr>
          <w:rFonts w:ascii="Times New Roman" w:hAnsi="Times New Roman" w:cs="Times New Roman"/>
          <w:b/>
          <w:sz w:val="24"/>
          <w:szCs w:val="24"/>
        </w:rPr>
        <w:t>9</w:t>
      </w:r>
      <w:r w:rsidR="00D514B2" w:rsidRPr="00FE6BFF">
        <w:rPr>
          <w:rFonts w:ascii="Times New Roman" w:hAnsi="Times New Roman" w:cs="Times New Roman"/>
          <w:b/>
          <w:sz w:val="24"/>
          <w:szCs w:val="24"/>
        </w:rPr>
        <w:t>.202</w:t>
      </w:r>
      <w:r w:rsidR="0043282E" w:rsidRPr="00FE6BFF">
        <w:rPr>
          <w:rFonts w:ascii="Times New Roman" w:hAnsi="Times New Roman" w:cs="Times New Roman"/>
          <w:b/>
          <w:sz w:val="24"/>
          <w:szCs w:val="24"/>
        </w:rPr>
        <w:t>5</w:t>
      </w:r>
      <w:r w:rsidR="007467BA" w:rsidRPr="00FE6BFF">
        <w:rPr>
          <w:rFonts w:ascii="Times New Roman" w:hAnsi="Times New Roman" w:cs="Times New Roman"/>
          <w:b/>
          <w:sz w:val="24"/>
          <w:szCs w:val="24"/>
        </w:rPr>
        <w:t>.</w:t>
      </w:r>
      <w:r w:rsidR="00D514B2" w:rsidRPr="00FE6BFF">
        <w:rPr>
          <w:rFonts w:ascii="Times New Roman" w:hAnsi="Times New Roman" w:cs="Times New Roman"/>
          <w:b/>
          <w:sz w:val="24"/>
          <w:szCs w:val="24"/>
        </w:rPr>
        <w:t xml:space="preserve"> sagatavoja:</w:t>
      </w:r>
    </w:p>
    <w:p w14:paraId="0AF435A2" w14:textId="32D36628" w:rsidR="001F6971" w:rsidRPr="00D514B2" w:rsidRDefault="00D514B2" w:rsidP="00D514B2">
      <w:pPr>
        <w:jc w:val="both"/>
        <w:rPr>
          <w:rFonts w:ascii="Times New Roman" w:hAnsi="Times New Roman" w:cs="Times New Roman"/>
          <w:sz w:val="24"/>
          <w:szCs w:val="24"/>
        </w:rPr>
      </w:pPr>
      <w:r w:rsidRPr="00D514B2">
        <w:rPr>
          <w:rFonts w:ascii="Times New Roman" w:hAnsi="Times New Roman" w:cs="Times New Roman"/>
          <w:sz w:val="24"/>
          <w:szCs w:val="24"/>
        </w:rPr>
        <w:t>SIA “Atkritumu ap</w:t>
      </w:r>
      <w:r>
        <w:rPr>
          <w:rFonts w:ascii="Times New Roman" w:hAnsi="Times New Roman" w:cs="Times New Roman"/>
          <w:sz w:val="24"/>
          <w:szCs w:val="24"/>
        </w:rPr>
        <w:t xml:space="preserve">saimniekošanas Dienvidlatgales </w:t>
      </w:r>
      <w:r w:rsidRPr="00D514B2">
        <w:rPr>
          <w:rFonts w:ascii="Times New Roman" w:hAnsi="Times New Roman" w:cs="Times New Roman"/>
          <w:sz w:val="24"/>
          <w:szCs w:val="24"/>
        </w:rPr>
        <w:t>starppašvaldību organizācija”</w:t>
      </w:r>
    </w:p>
    <w:p w14:paraId="6507113D" w14:textId="77777777" w:rsidR="001F6971" w:rsidRDefault="001F6971" w:rsidP="001F6971">
      <w:pPr>
        <w:jc w:val="center"/>
      </w:pPr>
    </w:p>
    <w:sectPr w:rsidR="001F6971" w:rsidSect="00174F98">
      <w:pgSz w:w="11906" w:h="16838"/>
      <w:pgMar w:top="851" w:right="1800" w:bottom="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483"/>
    <w:rsid w:val="000640D1"/>
    <w:rsid w:val="00174F98"/>
    <w:rsid w:val="001F6971"/>
    <w:rsid w:val="002E71F8"/>
    <w:rsid w:val="00326BA3"/>
    <w:rsid w:val="003A79E1"/>
    <w:rsid w:val="0043282E"/>
    <w:rsid w:val="0050400A"/>
    <w:rsid w:val="00527461"/>
    <w:rsid w:val="00565B6A"/>
    <w:rsid w:val="00697783"/>
    <w:rsid w:val="00743339"/>
    <w:rsid w:val="007467BA"/>
    <w:rsid w:val="007967BD"/>
    <w:rsid w:val="007D5410"/>
    <w:rsid w:val="00823605"/>
    <w:rsid w:val="00876B82"/>
    <w:rsid w:val="00883A17"/>
    <w:rsid w:val="008A7199"/>
    <w:rsid w:val="008D360A"/>
    <w:rsid w:val="00C32209"/>
    <w:rsid w:val="00C913EA"/>
    <w:rsid w:val="00D11A0B"/>
    <w:rsid w:val="00D514B2"/>
    <w:rsid w:val="00D7757A"/>
    <w:rsid w:val="00D939C2"/>
    <w:rsid w:val="00E5277C"/>
    <w:rsid w:val="00E711AA"/>
    <w:rsid w:val="00F46483"/>
    <w:rsid w:val="00FE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5749F4"/>
  <w15:chartTrackingRefBased/>
  <w15:docId w15:val="{6BFC601E-7B45-4748-A4E0-1E569B4A6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1186</Words>
  <Characters>677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Gaigala</dc:creator>
  <cp:keywords/>
  <dc:description/>
  <cp:lastModifiedBy>Kaspars Laizans</cp:lastModifiedBy>
  <cp:revision>24</cp:revision>
  <dcterms:created xsi:type="dcterms:W3CDTF">2025-03-27T08:27:00Z</dcterms:created>
  <dcterms:modified xsi:type="dcterms:W3CDTF">2025-10-01T07:03:00Z</dcterms:modified>
</cp:coreProperties>
</file>