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3CA6" w14:textId="77777777" w:rsidR="006D491F" w:rsidRPr="00836036" w:rsidRDefault="006D491F" w:rsidP="00F41754">
      <w:pPr>
        <w:pStyle w:val="Heading1"/>
        <w:spacing w:before="0" w:after="0" w:line="240" w:lineRule="auto"/>
        <w:jc w:val="right"/>
        <w:rPr>
          <w:rFonts w:ascii="Times New Roman" w:hAnsi="Times New Roman"/>
          <w:sz w:val="22"/>
          <w:szCs w:val="22"/>
          <w:lang w:val="lv-LV"/>
        </w:rPr>
      </w:pPr>
    </w:p>
    <w:p w14:paraId="4378A577" w14:textId="77777777" w:rsidR="006D491F" w:rsidRPr="00836036" w:rsidRDefault="006D491F" w:rsidP="00F41754">
      <w:pPr>
        <w:pStyle w:val="Heading1"/>
        <w:spacing w:before="0" w:after="0" w:line="240" w:lineRule="auto"/>
        <w:jc w:val="right"/>
        <w:rPr>
          <w:rFonts w:ascii="Times New Roman" w:hAnsi="Times New Roman"/>
          <w:sz w:val="22"/>
          <w:szCs w:val="22"/>
          <w:lang w:val="lv-LV"/>
        </w:rPr>
      </w:pPr>
    </w:p>
    <w:p w14:paraId="0670950F" w14:textId="77777777" w:rsidR="003901E0" w:rsidRPr="00836036" w:rsidRDefault="003901E0" w:rsidP="00F41754">
      <w:pPr>
        <w:pStyle w:val="Heading1"/>
        <w:spacing w:before="0" w:after="0" w:line="240" w:lineRule="auto"/>
        <w:jc w:val="right"/>
        <w:rPr>
          <w:rFonts w:ascii="Times New Roman" w:hAnsi="Times New Roman"/>
          <w:sz w:val="22"/>
          <w:szCs w:val="22"/>
          <w:lang w:val="lv-LV"/>
        </w:rPr>
      </w:pPr>
      <w:r w:rsidRPr="00836036">
        <w:rPr>
          <w:rFonts w:ascii="Times New Roman" w:hAnsi="Times New Roman"/>
          <w:sz w:val="22"/>
          <w:szCs w:val="22"/>
          <w:lang w:val="lv-LV"/>
        </w:rPr>
        <w:t>APSTIPRINU:</w:t>
      </w:r>
    </w:p>
    <w:p w14:paraId="28131739" w14:textId="77777777" w:rsidR="006D491F" w:rsidRPr="00836036" w:rsidRDefault="006D491F" w:rsidP="00F41754">
      <w:pPr>
        <w:spacing w:after="0" w:line="240" w:lineRule="auto"/>
        <w:ind w:right="-7"/>
        <w:jc w:val="right"/>
        <w:rPr>
          <w:rFonts w:ascii="Times New Roman" w:hAnsi="Times New Roman"/>
          <w:bCs/>
          <w:lang w:val="lv-LV"/>
        </w:rPr>
      </w:pPr>
      <w:r w:rsidRPr="00836036">
        <w:rPr>
          <w:rFonts w:ascii="Times New Roman" w:hAnsi="Times New Roman"/>
          <w:lang w:val="lv-LV"/>
        </w:rPr>
        <w:t>SIA „</w:t>
      </w:r>
      <w:r w:rsidRPr="00836036">
        <w:rPr>
          <w:rFonts w:ascii="Times New Roman" w:hAnsi="Times New Roman"/>
          <w:bCs/>
          <w:lang w:val="lv-LV"/>
        </w:rPr>
        <w:t xml:space="preserve">Atkritumu Apsaimniekošanas Dienvidlatgales </w:t>
      </w:r>
    </w:p>
    <w:p w14:paraId="7F6EB713" w14:textId="77777777" w:rsidR="006D491F" w:rsidRPr="00836036" w:rsidRDefault="006D491F" w:rsidP="00F41754">
      <w:pPr>
        <w:spacing w:after="0" w:line="240" w:lineRule="auto"/>
        <w:jc w:val="right"/>
        <w:rPr>
          <w:rFonts w:ascii="Times New Roman" w:hAnsi="Times New Roman"/>
          <w:lang w:val="lv-LV"/>
        </w:rPr>
      </w:pPr>
      <w:r w:rsidRPr="00836036">
        <w:rPr>
          <w:rFonts w:ascii="Times New Roman" w:hAnsi="Times New Roman"/>
          <w:bCs/>
          <w:lang w:val="lv-LV"/>
        </w:rPr>
        <w:t>Starppašvaldību Organizācija</w:t>
      </w:r>
      <w:r w:rsidRPr="00836036">
        <w:rPr>
          <w:rFonts w:ascii="Times New Roman" w:hAnsi="Times New Roman"/>
          <w:lang w:val="lv-LV"/>
        </w:rPr>
        <w:t xml:space="preserve">” </w:t>
      </w:r>
    </w:p>
    <w:p w14:paraId="55725E25" w14:textId="77777777" w:rsidR="003901E0" w:rsidRPr="00836036" w:rsidRDefault="00896F94" w:rsidP="00F41754">
      <w:pPr>
        <w:spacing w:after="0" w:line="240" w:lineRule="auto"/>
        <w:jc w:val="right"/>
        <w:rPr>
          <w:rFonts w:ascii="Times New Roman" w:hAnsi="Times New Roman"/>
          <w:lang w:val="lv-LV"/>
        </w:rPr>
      </w:pPr>
      <w:r w:rsidRPr="00836036">
        <w:rPr>
          <w:rFonts w:ascii="Times New Roman" w:hAnsi="Times New Roman"/>
          <w:lang w:val="lv-LV"/>
        </w:rPr>
        <w:t>rīkotājdirektors</w:t>
      </w:r>
      <w:r w:rsidR="006D491F" w:rsidRPr="00836036">
        <w:rPr>
          <w:rFonts w:ascii="Times New Roman" w:hAnsi="Times New Roman"/>
          <w:lang w:val="lv-LV"/>
        </w:rPr>
        <w:t xml:space="preserve"> </w:t>
      </w:r>
      <w:r w:rsidRPr="00836036">
        <w:rPr>
          <w:rFonts w:ascii="Times New Roman" w:hAnsi="Times New Roman"/>
          <w:lang w:val="lv-LV"/>
        </w:rPr>
        <w:t>Valērijs Kononovs</w:t>
      </w:r>
    </w:p>
    <w:p w14:paraId="1F92903A" w14:textId="77777777" w:rsidR="003901E0" w:rsidRPr="00836036" w:rsidRDefault="003901E0" w:rsidP="00F41754">
      <w:pPr>
        <w:spacing w:after="0" w:line="240" w:lineRule="auto"/>
        <w:jc w:val="right"/>
        <w:rPr>
          <w:rFonts w:ascii="Times New Roman" w:hAnsi="Times New Roman"/>
          <w:lang w:val="lv-LV"/>
        </w:rPr>
      </w:pPr>
      <w:r w:rsidRPr="00836036">
        <w:rPr>
          <w:rFonts w:ascii="Times New Roman" w:hAnsi="Times New Roman"/>
          <w:lang w:val="lv-LV"/>
        </w:rPr>
        <w:t>__________________</w:t>
      </w:r>
    </w:p>
    <w:p w14:paraId="54B3D24B" w14:textId="6F547C26" w:rsidR="003901E0" w:rsidRPr="00836036" w:rsidRDefault="00313E21" w:rsidP="00F41754">
      <w:pPr>
        <w:spacing w:after="0" w:line="240" w:lineRule="auto"/>
        <w:jc w:val="right"/>
        <w:rPr>
          <w:rFonts w:ascii="Times New Roman" w:hAnsi="Times New Roman"/>
          <w:lang w:val="lv-LV"/>
        </w:rPr>
      </w:pPr>
      <w:r w:rsidRPr="00836036">
        <w:rPr>
          <w:rFonts w:ascii="Times New Roman" w:hAnsi="Times New Roman"/>
          <w:lang w:val="lv-LV"/>
        </w:rPr>
        <w:t>2020</w:t>
      </w:r>
      <w:r w:rsidR="003901E0" w:rsidRPr="00836036">
        <w:rPr>
          <w:rFonts w:ascii="Times New Roman" w:hAnsi="Times New Roman"/>
          <w:lang w:val="lv-LV"/>
        </w:rPr>
        <w:t xml:space="preserve">.gada </w:t>
      </w:r>
      <w:r w:rsidR="00EA34B9">
        <w:rPr>
          <w:rFonts w:ascii="Times New Roman" w:hAnsi="Times New Roman"/>
          <w:lang w:val="lv-LV"/>
        </w:rPr>
        <w:t>14.decembrī</w:t>
      </w:r>
    </w:p>
    <w:p w14:paraId="11975D31" w14:textId="77777777" w:rsidR="003901E0" w:rsidRPr="00836036" w:rsidRDefault="003901E0" w:rsidP="00F41754">
      <w:pPr>
        <w:pStyle w:val="Heading1"/>
        <w:spacing w:before="0" w:after="0" w:line="240" w:lineRule="auto"/>
        <w:jc w:val="right"/>
        <w:rPr>
          <w:rFonts w:ascii="Times New Roman" w:hAnsi="Times New Roman"/>
          <w:sz w:val="22"/>
          <w:szCs w:val="22"/>
          <w:lang w:val="lv-LV"/>
        </w:rPr>
      </w:pPr>
    </w:p>
    <w:p w14:paraId="76DEE163" w14:textId="77777777" w:rsidR="006D491F" w:rsidRPr="00836036" w:rsidRDefault="006D491F" w:rsidP="00F41754">
      <w:pPr>
        <w:pStyle w:val="Heading1"/>
        <w:spacing w:before="0" w:after="0" w:line="240" w:lineRule="auto"/>
        <w:jc w:val="center"/>
        <w:rPr>
          <w:rFonts w:ascii="Times New Roman" w:hAnsi="Times New Roman"/>
          <w:b w:val="0"/>
          <w:sz w:val="22"/>
          <w:szCs w:val="22"/>
          <w:lang w:val="lv-LV"/>
        </w:rPr>
      </w:pPr>
    </w:p>
    <w:p w14:paraId="5F7982D5" w14:textId="77777777" w:rsidR="006D491F" w:rsidRPr="00836036" w:rsidRDefault="006D491F" w:rsidP="00F41754">
      <w:pPr>
        <w:pStyle w:val="Heading1"/>
        <w:spacing w:before="0" w:after="0" w:line="240" w:lineRule="auto"/>
        <w:jc w:val="center"/>
        <w:rPr>
          <w:rFonts w:ascii="Times New Roman" w:hAnsi="Times New Roman"/>
          <w:b w:val="0"/>
          <w:sz w:val="22"/>
          <w:szCs w:val="22"/>
          <w:lang w:val="lv-LV"/>
        </w:rPr>
      </w:pPr>
      <w:r w:rsidRPr="00836036">
        <w:rPr>
          <w:rFonts w:ascii="Times New Roman" w:hAnsi="Times New Roman"/>
          <w:b w:val="0"/>
          <w:sz w:val="22"/>
          <w:szCs w:val="22"/>
          <w:lang w:val="lv-LV"/>
        </w:rPr>
        <w:t>Sabiedrība ar ierobežotu atbildību “Atkritumu Apsaimniekošanas Dienvidlatgales Starppašvaldību Organizācija”</w:t>
      </w:r>
    </w:p>
    <w:p w14:paraId="539D068F" w14:textId="77777777" w:rsidR="006D491F" w:rsidRPr="00836036" w:rsidRDefault="006D491F" w:rsidP="00F41754">
      <w:pPr>
        <w:pStyle w:val="Heading1"/>
        <w:spacing w:before="0" w:after="0" w:line="240" w:lineRule="auto"/>
        <w:jc w:val="center"/>
        <w:rPr>
          <w:rFonts w:ascii="Times New Roman" w:hAnsi="Times New Roman"/>
          <w:b w:val="0"/>
          <w:sz w:val="22"/>
          <w:szCs w:val="22"/>
          <w:lang w:val="lv-LV"/>
        </w:rPr>
      </w:pPr>
      <w:r w:rsidRPr="00836036">
        <w:rPr>
          <w:rFonts w:ascii="Times New Roman" w:hAnsi="Times New Roman"/>
          <w:b w:val="0"/>
          <w:sz w:val="22"/>
          <w:szCs w:val="22"/>
          <w:lang w:val="lv-LV"/>
        </w:rPr>
        <w:t>uzaicina potenciālos pretendentus uz līguma piešķiršanas tiesībām:</w:t>
      </w:r>
    </w:p>
    <w:p w14:paraId="4A118C57" w14:textId="0C7E47F0" w:rsidR="003901E0" w:rsidRPr="00836036" w:rsidRDefault="003901E0" w:rsidP="00F41754">
      <w:pPr>
        <w:spacing w:after="0" w:line="240" w:lineRule="auto"/>
        <w:jc w:val="center"/>
        <w:rPr>
          <w:rFonts w:ascii="Times New Roman" w:hAnsi="Times New Roman"/>
          <w:b/>
          <w:bCs/>
          <w:lang w:val="lv-LV"/>
        </w:rPr>
      </w:pPr>
      <w:r w:rsidRPr="00836036">
        <w:rPr>
          <w:rFonts w:ascii="Times New Roman" w:hAnsi="Times New Roman"/>
          <w:b/>
          <w:bCs/>
          <w:lang w:val="lv-LV"/>
        </w:rPr>
        <w:t>„</w:t>
      </w:r>
      <w:r w:rsidR="00313E21" w:rsidRPr="00836036">
        <w:rPr>
          <w:rFonts w:ascii="Times New Roman" w:hAnsi="Times New Roman"/>
          <w:b/>
          <w:bCs/>
          <w:lang w:val="lv-LV" w:eastAsia="lv-LV"/>
        </w:rPr>
        <w:t xml:space="preserve"> </w:t>
      </w:r>
      <w:r w:rsidR="00100025" w:rsidRPr="00836036">
        <w:rPr>
          <w:rFonts w:ascii="Times New Roman" w:hAnsi="Times New Roman"/>
          <w:b/>
          <w:bCs/>
          <w:lang w:val="lv-LV"/>
        </w:rPr>
        <w:t xml:space="preserve">Cieto sadzīves atkritumu poligona “Cinīši” infiltrāta </w:t>
      </w:r>
      <w:r w:rsidR="0057117C" w:rsidRPr="00836036">
        <w:rPr>
          <w:rFonts w:ascii="Times New Roman" w:hAnsi="Times New Roman"/>
          <w:b/>
          <w:bCs/>
          <w:lang w:val="lv-LV"/>
        </w:rPr>
        <w:t>apjoma samazināšana</w:t>
      </w:r>
      <w:r w:rsidR="001F329A" w:rsidRPr="00836036">
        <w:rPr>
          <w:rFonts w:ascii="Times New Roman" w:hAnsi="Times New Roman"/>
          <w:b/>
          <w:bCs/>
          <w:lang w:val="lv-LV"/>
        </w:rPr>
        <w:t>”</w:t>
      </w:r>
      <w:r w:rsidR="005F074A" w:rsidRPr="00836036">
        <w:rPr>
          <w:rFonts w:ascii="Times New Roman" w:hAnsi="Times New Roman"/>
          <w:b/>
          <w:bCs/>
          <w:lang w:val="lv-LV"/>
        </w:rPr>
        <w:t>, ID Nr.</w:t>
      </w:r>
      <w:r w:rsidR="006D491F" w:rsidRPr="00836036">
        <w:rPr>
          <w:rFonts w:ascii="Times New Roman" w:hAnsi="Times New Roman"/>
          <w:b/>
          <w:bCs/>
          <w:lang w:val="lv-LV"/>
        </w:rPr>
        <w:t xml:space="preserve">  </w:t>
      </w:r>
      <w:r w:rsidR="00EA34B9">
        <w:rPr>
          <w:rFonts w:ascii="Times New Roman" w:hAnsi="Times New Roman"/>
          <w:b/>
          <w:bCs/>
          <w:lang w:val="lv-LV"/>
        </w:rPr>
        <w:t xml:space="preserve">SIA </w:t>
      </w:r>
      <w:r w:rsidR="00EA34B9" w:rsidRPr="00F163F8">
        <w:rPr>
          <w:rFonts w:ascii="Times New Roman" w:hAnsi="Times New Roman"/>
          <w:b/>
          <w:lang w:val="lv-LV"/>
        </w:rPr>
        <w:t>AADSO 2020/0</w:t>
      </w:r>
      <w:r w:rsidR="00EA34B9">
        <w:rPr>
          <w:rFonts w:ascii="Times New Roman" w:hAnsi="Times New Roman"/>
          <w:b/>
          <w:lang w:val="lv-LV"/>
        </w:rPr>
        <w:t>8</w:t>
      </w:r>
      <w:r w:rsidR="00EA34B9" w:rsidRPr="00F163F8">
        <w:rPr>
          <w:rFonts w:ascii="Times New Roman" w:hAnsi="Times New Roman"/>
          <w:b/>
          <w:lang w:val="lv-LV"/>
        </w:rPr>
        <w:t xml:space="preserve"> N</w:t>
      </w:r>
    </w:p>
    <w:p w14:paraId="1E41D121" w14:textId="77777777" w:rsidR="006D491F" w:rsidRPr="00836036" w:rsidRDefault="006D491F" w:rsidP="00F41754">
      <w:pPr>
        <w:spacing w:after="0" w:line="240" w:lineRule="auto"/>
        <w:ind w:right="-2"/>
        <w:jc w:val="center"/>
        <w:rPr>
          <w:rFonts w:ascii="Times New Roman" w:hAnsi="Times New Roman"/>
          <w:b/>
          <w:lang w:val="lv-LV"/>
        </w:rPr>
      </w:pPr>
    </w:p>
    <w:p w14:paraId="5E00AB90" w14:textId="77777777" w:rsidR="003901E0" w:rsidRPr="00836036" w:rsidRDefault="003901E0" w:rsidP="00E76488">
      <w:pPr>
        <w:pStyle w:val="Heading2"/>
        <w:numPr>
          <w:ilvl w:val="0"/>
          <w:numId w:val="1"/>
        </w:numPr>
        <w:tabs>
          <w:tab w:val="clear" w:pos="720"/>
          <w:tab w:val="num" w:pos="284"/>
        </w:tabs>
        <w:ind w:left="284" w:right="0" w:hanging="284"/>
        <w:rPr>
          <w:sz w:val="22"/>
          <w:szCs w:val="22"/>
        </w:rPr>
      </w:pPr>
      <w:r w:rsidRPr="00836036">
        <w:rPr>
          <w:b/>
          <w:sz w:val="22"/>
          <w:szCs w:val="22"/>
        </w:rPr>
        <w:t>Pasūtītājs</w:t>
      </w:r>
      <w:r w:rsidRPr="00836036">
        <w:rPr>
          <w:sz w:val="22"/>
          <w:szCs w:val="22"/>
        </w:rPr>
        <w:t xml:space="preserve">: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6797"/>
      </w:tblGrid>
      <w:tr w:rsidR="006D491F" w:rsidRPr="00EA34B9" w14:paraId="3B8F03DA" w14:textId="77777777" w:rsidTr="006D491F">
        <w:tc>
          <w:tcPr>
            <w:tcW w:w="1744" w:type="dxa"/>
            <w:tcBorders>
              <w:top w:val="single" w:sz="4" w:space="0" w:color="auto"/>
              <w:left w:val="single" w:sz="4" w:space="0" w:color="auto"/>
              <w:bottom w:val="single" w:sz="4" w:space="0" w:color="auto"/>
              <w:right w:val="single" w:sz="4" w:space="0" w:color="auto"/>
            </w:tcBorders>
          </w:tcPr>
          <w:p w14:paraId="5AC2A594"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Pasūtītāja nosaukums</w:t>
            </w:r>
          </w:p>
        </w:tc>
        <w:tc>
          <w:tcPr>
            <w:tcW w:w="6797" w:type="dxa"/>
            <w:tcBorders>
              <w:top w:val="single" w:sz="4" w:space="0" w:color="auto"/>
              <w:left w:val="single" w:sz="4" w:space="0" w:color="auto"/>
              <w:bottom w:val="single" w:sz="4" w:space="0" w:color="auto"/>
              <w:right w:val="single" w:sz="4" w:space="0" w:color="auto"/>
            </w:tcBorders>
            <w:vAlign w:val="center"/>
          </w:tcPr>
          <w:p w14:paraId="7856F8AD" w14:textId="77777777" w:rsidR="006D491F" w:rsidRPr="00836036" w:rsidRDefault="006D491F" w:rsidP="00F41754">
            <w:pPr>
              <w:spacing w:after="0" w:line="240" w:lineRule="auto"/>
              <w:rPr>
                <w:rFonts w:ascii="Times New Roman" w:hAnsi="Times New Roman"/>
                <w:bCs/>
                <w:lang w:val="lv-LV"/>
              </w:rPr>
            </w:pPr>
            <w:r w:rsidRPr="00836036">
              <w:rPr>
                <w:rFonts w:ascii="Times New Roman" w:hAnsi="Times New Roman"/>
                <w:bCs/>
                <w:lang w:val="lv-LV"/>
              </w:rPr>
              <w:t>Sabiedrība ar ierobežotu atbildību “Atkritumu Apsaimniekošanas Dienvidlatgales Starppašvaldību Organizācija” (turpmāk tekstā – SIA „AADSO”).</w:t>
            </w:r>
          </w:p>
        </w:tc>
      </w:tr>
      <w:tr w:rsidR="006D491F" w:rsidRPr="00836036" w14:paraId="3B22E3A7" w14:textId="77777777" w:rsidTr="006D491F">
        <w:tc>
          <w:tcPr>
            <w:tcW w:w="1744" w:type="dxa"/>
            <w:tcBorders>
              <w:top w:val="single" w:sz="4" w:space="0" w:color="auto"/>
              <w:left w:val="single" w:sz="4" w:space="0" w:color="auto"/>
              <w:bottom w:val="single" w:sz="4" w:space="0" w:color="auto"/>
              <w:right w:val="single" w:sz="4" w:space="0" w:color="auto"/>
            </w:tcBorders>
          </w:tcPr>
          <w:p w14:paraId="78939789"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Adrese</w:t>
            </w:r>
          </w:p>
        </w:tc>
        <w:tc>
          <w:tcPr>
            <w:tcW w:w="6797" w:type="dxa"/>
            <w:tcBorders>
              <w:top w:val="single" w:sz="4" w:space="0" w:color="auto"/>
              <w:left w:val="single" w:sz="4" w:space="0" w:color="auto"/>
              <w:bottom w:val="single" w:sz="4" w:space="0" w:color="auto"/>
              <w:right w:val="single" w:sz="4" w:space="0" w:color="auto"/>
            </w:tcBorders>
            <w:vAlign w:val="center"/>
          </w:tcPr>
          <w:p w14:paraId="51295EB3" w14:textId="77777777" w:rsidR="006D491F" w:rsidRPr="00836036" w:rsidRDefault="006D491F" w:rsidP="00F41754">
            <w:pPr>
              <w:spacing w:after="0" w:line="240" w:lineRule="auto"/>
              <w:rPr>
                <w:rFonts w:ascii="Times New Roman" w:hAnsi="Times New Roman"/>
                <w:bCs/>
                <w:lang w:val="lv-LV"/>
              </w:rPr>
            </w:pPr>
            <w:r w:rsidRPr="00836036">
              <w:rPr>
                <w:rFonts w:ascii="Times New Roman" w:hAnsi="Times New Roman"/>
                <w:bCs/>
                <w:lang w:val="lv-LV"/>
              </w:rPr>
              <w:t>Ģimnāzijas ielā 28-2 , Daugavpils, LV-5401</w:t>
            </w:r>
          </w:p>
        </w:tc>
      </w:tr>
      <w:tr w:rsidR="006D491F" w:rsidRPr="00836036" w14:paraId="4A58F75B" w14:textId="77777777" w:rsidTr="006D491F">
        <w:tc>
          <w:tcPr>
            <w:tcW w:w="1744" w:type="dxa"/>
            <w:tcBorders>
              <w:top w:val="single" w:sz="4" w:space="0" w:color="auto"/>
              <w:left w:val="single" w:sz="4" w:space="0" w:color="auto"/>
              <w:bottom w:val="single" w:sz="4" w:space="0" w:color="auto"/>
              <w:right w:val="single" w:sz="4" w:space="0" w:color="auto"/>
            </w:tcBorders>
          </w:tcPr>
          <w:p w14:paraId="4484435A"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Reģ. Nr</w:t>
            </w:r>
          </w:p>
        </w:tc>
        <w:tc>
          <w:tcPr>
            <w:tcW w:w="6797" w:type="dxa"/>
            <w:tcBorders>
              <w:top w:val="single" w:sz="4" w:space="0" w:color="auto"/>
              <w:left w:val="single" w:sz="4" w:space="0" w:color="auto"/>
              <w:bottom w:val="single" w:sz="4" w:space="0" w:color="auto"/>
              <w:right w:val="single" w:sz="4" w:space="0" w:color="auto"/>
            </w:tcBorders>
            <w:vAlign w:val="center"/>
          </w:tcPr>
          <w:p w14:paraId="2118AAB0" w14:textId="77777777" w:rsidR="006D491F" w:rsidRPr="00836036" w:rsidRDefault="006D491F" w:rsidP="00F41754">
            <w:pPr>
              <w:spacing w:after="0" w:line="240" w:lineRule="auto"/>
              <w:rPr>
                <w:rFonts w:ascii="Times New Roman" w:hAnsi="Times New Roman"/>
                <w:bCs/>
                <w:lang w:val="lv-LV"/>
              </w:rPr>
            </w:pPr>
            <w:r w:rsidRPr="00836036">
              <w:rPr>
                <w:rFonts w:ascii="Times New Roman" w:hAnsi="Times New Roman"/>
                <w:bCs/>
                <w:lang w:val="lv-LV"/>
              </w:rPr>
              <w:t>41503029988</w:t>
            </w:r>
          </w:p>
        </w:tc>
      </w:tr>
      <w:tr w:rsidR="000D4448" w:rsidRPr="00836036" w14:paraId="650C2286" w14:textId="77777777" w:rsidTr="00476767">
        <w:tc>
          <w:tcPr>
            <w:tcW w:w="1744" w:type="dxa"/>
            <w:tcBorders>
              <w:top w:val="single" w:sz="4" w:space="0" w:color="auto"/>
              <w:left w:val="single" w:sz="4" w:space="0" w:color="auto"/>
              <w:bottom w:val="single" w:sz="4" w:space="0" w:color="auto"/>
              <w:right w:val="single" w:sz="4" w:space="0" w:color="auto"/>
            </w:tcBorders>
          </w:tcPr>
          <w:p w14:paraId="52163A98" w14:textId="77777777" w:rsidR="000D4448" w:rsidRPr="00836036" w:rsidRDefault="000D4448" w:rsidP="00F41754">
            <w:pPr>
              <w:spacing w:after="0" w:line="240" w:lineRule="auto"/>
              <w:rPr>
                <w:rFonts w:ascii="Times New Roman" w:hAnsi="Times New Roman"/>
                <w:lang w:val="lv-LV"/>
              </w:rPr>
            </w:pPr>
            <w:r w:rsidRPr="00836036">
              <w:rPr>
                <w:rFonts w:ascii="Times New Roman" w:hAnsi="Times New Roman"/>
                <w:lang w:val="lv-LV"/>
              </w:rPr>
              <w:t>Kontaktpersona</w:t>
            </w:r>
          </w:p>
        </w:tc>
        <w:tc>
          <w:tcPr>
            <w:tcW w:w="6797" w:type="dxa"/>
            <w:tcBorders>
              <w:top w:val="single" w:sz="4" w:space="0" w:color="auto"/>
              <w:left w:val="single" w:sz="4" w:space="0" w:color="auto"/>
              <w:bottom w:val="single" w:sz="4" w:space="0" w:color="auto"/>
              <w:right w:val="single" w:sz="4" w:space="0" w:color="auto"/>
            </w:tcBorders>
            <w:vAlign w:val="center"/>
          </w:tcPr>
          <w:p w14:paraId="39D2BF92" w14:textId="77777777" w:rsidR="000D4448" w:rsidRPr="00836036" w:rsidRDefault="000D4448" w:rsidP="00F41754">
            <w:pPr>
              <w:spacing w:after="0" w:line="240" w:lineRule="auto"/>
              <w:rPr>
                <w:rFonts w:ascii="Times New Roman" w:hAnsi="Times New Roman"/>
                <w:bCs/>
                <w:lang w:val="lv-LV"/>
              </w:rPr>
            </w:pPr>
            <w:r w:rsidRPr="00836036">
              <w:rPr>
                <w:rFonts w:ascii="Times New Roman" w:hAnsi="Times New Roman"/>
                <w:bCs/>
                <w:lang w:val="lv-LV"/>
              </w:rPr>
              <w:t>Kaspars Laizāns</w:t>
            </w:r>
          </w:p>
        </w:tc>
      </w:tr>
      <w:tr w:rsidR="000D4448" w:rsidRPr="00836036" w14:paraId="3FB00591" w14:textId="77777777" w:rsidTr="00476767">
        <w:tc>
          <w:tcPr>
            <w:tcW w:w="1744" w:type="dxa"/>
            <w:tcBorders>
              <w:top w:val="single" w:sz="4" w:space="0" w:color="auto"/>
              <w:left w:val="single" w:sz="4" w:space="0" w:color="auto"/>
              <w:bottom w:val="single" w:sz="4" w:space="0" w:color="auto"/>
              <w:right w:val="single" w:sz="4" w:space="0" w:color="auto"/>
            </w:tcBorders>
          </w:tcPr>
          <w:p w14:paraId="1D954A65" w14:textId="77777777" w:rsidR="000D4448" w:rsidRPr="00836036" w:rsidRDefault="000D4448" w:rsidP="00F41754">
            <w:pPr>
              <w:spacing w:after="0" w:line="240" w:lineRule="auto"/>
              <w:rPr>
                <w:rFonts w:ascii="Times New Roman" w:hAnsi="Times New Roman"/>
                <w:lang w:val="lv-LV"/>
              </w:rPr>
            </w:pPr>
            <w:r w:rsidRPr="00836036">
              <w:rPr>
                <w:rFonts w:ascii="Times New Roman" w:hAnsi="Times New Roman"/>
                <w:lang w:val="lv-LV"/>
              </w:rPr>
              <w:t>Tālruņa Nr.</w:t>
            </w:r>
          </w:p>
        </w:tc>
        <w:tc>
          <w:tcPr>
            <w:tcW w:w="6797" w:type="dxa"/>
            <w:tcBorders>
              <w:top w:val="single" w:sz="4" w:space="0" w:color="auto"/>
              <w:left w:val="single" w:sz="4" w:space="0" w:color="auto"/>
              <w:bottom w:val="single" w:sz="4" w:space="0" w:color="auto"/>
              <w:right w:val="single" w:sz="4" w:space="0" w:color="auto"/>
            </w:tcBorders>
            <w:vAlign w:val="center"/>
          </w:tcPr>
          <w:p w14:paraId="0353C4C2" w14:textId="77777777" w:rsidR="000D4448" w:rsidRPr="00836036" w:rsidRDefault="000D4448" w:rsidP="00F41754">
            <w:pPr>
              <w:spacing w:after="0" w:line="240" w:lineRule="auto"/>
              <w:rPr>
                <w:rFonts w:ascii="Times New Roman" w:hAnsi="Times New Roman"/>
                <w:bCs/>
                <w:lang w:val="lv-LV"/>
              </w:rPr>
            </w:pPr>
            <w:r w:rsidRPr="00836036">
              <w:rPr>
                <w:rFonts w:ascii="Times New Roman" w:hAnsi="Times New Roman"/>
                <w:bCs/>
                <w:lang w:val="lv-LV"/>
              </w:rPr>
              <w:t>65476480</w:t>
            </w:r>
          </w:p>
        </w:tc>
      </w:tr>
      <w:tr w:rsidR="006D491F" w:rsidRPr="00836036" w14:paraId="06A6C518" w14:textId="77777777" w:rsidTr="006D491F">
        <w:tc>
          <w:tcPr>
            <w:tcW w:w="1744" w:type="dxa"/>
            <w:tcBorders>
              <w:top w:val="single" w:sz="4" w:space="0" w:color="auto"/>
              <w:left w:val="single" w:sz="4" w:space="0" w:color="auto"/>
              <w:bottom w:val="single" w:sz="4" w:space="0" w:color="auto"/>
              <w:right w:val="single" w:sz="4" w:space="0" w:color="auto"/>
            </w:tcBorders>
          </w:tcPr>
          <w:p w14:paraId="5ED26345"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Tālr./Faksa Nr.</w:t>
            </w:r>
          </w:p>
        </w:tc>
        <w:tc>
          <w:tcPr>
            <w:tcW w:w="6797" w:type="dxa"/>
            <w:tcBorders>
              <w:top w:val="single" w:sz="4" w:space="0" w:color="auto"/>
              <w:left w:val="single" w:sz="4" w:space="0" w:color="auto"/>
              <w:bottom w:val="single" w:sz="4" w:space="0" w:color="auto"/>
              <w:right w:val="single" w:sz="4" w:space="0" w:color="auto"/>
            </w:tcBorders>
            <w:vAlign w:val="center"/>
          </w:tcPr>
          <w:p w14:paraId="48372582" w14:textId="77777777" w:rsidR="006D491F" w:rsidRPr="00836036" w:rsidRDefault="006D491F" w:rsidP="00F41754">
            <w:pPr>
              <w:spacing w:after="0" w:line="240" w:lineRule="auto"/>
              <w:rPr>
                <w:rFonts w:ascii="Times New Roman" w:hAnsi="Times New Roman"/>
                <w:bCs/>
                <w:lang w:val="lv-LV"/>
              </w:rPr>
            </w:pPr>
            <w:r w:rsidRPr="00836036">
              <w:rPr>
                <w:rFonts w:ascii="Times New Roman" w:hAnsi="Times New Roman"/>
                <w:bCs/>
                <w:lang w:val="lv-LV"/>
              </w:rPr>
              <w:t>65423817</w:t>
            </w:r>
          </w:p>
        </w:tc>
      </w:tr>
      <w:tr w:rsidR="006D491F" w:rsidRPr="00836036" w14:paraId="234F4F4C" w14:textId="77777777" w:rsidTr="006D491F">
        <w:tc>
          <w:tcPr>
            <w:tcW w:w="1744" w:type="dxa"/>
            <w:tcBorders>
              <w:top w:val="single" w:sz="4" w:space="0" w:color="auto"/>
              <w:left w:val="single" w:sz="4" w:space="0" w:color="auto"/>
              <w:bottom w:val="single" w:sz="4" w:space="0" w:color="auto"/>
              <w:right w:val="single" w:sz="4" w:space="0" w:color="auto"/>
            </w:tcBorders>
          </w:tcPr>
          <w:p w14:paraId="46E3ED87"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e-pasta adrese</w:t>
            </w:r>
          </w:p>
        </w:tc>
        <w:tc>
          <w:tcPr>
            <w:tcW w:w="6797" w:type="dxa"/>
            <w:tcBorders>
              <w:top w:val="single" w:sz="4" w:space="0" w:color="auto"/>
              <w:left w:val="single" w:sz="4" w:space="0" w:color="auto"/>
              <w:bottom w:val="single" w:sz="4" w:space="0" w:color="auto"/>
              <w:right w:val="single" w:sz="4" w:space="0" w:color="auto"/>
            </w:tcBorders>
            <w:vAlign w:val="center"/>
          </w:tcPr>
          <w:p w14:paraId="311C3CA5" w14:textId="77777777" w:rsidR="006D491F" w:rsidRPr="00836036" w:rsidRDefault="00A042D3" w:rsidP="00F41754">
            <w:pPr>
              <w:spacing w:after="0" w:line="240" w:lineRule="auto"/>
              <w:rPr>
                <w:rFonts w:ascii="Times New Roman" w:hAnsi="Times New Roman"/>
                <w:bCs/>
                <w:lang w:val="lv-LV"/>
              </w:rPr>
            </w:pPr>
            <w:hyperlink r:id="rId8" w:history="1">
              <w:r w:rsidR="00313E21" w:rsidRPr="00836036">
                <w:rPr>
                  <w:rStyle w:val="Hyperlink"/>
                  <w:rFonts w:ascii="Times New Roman" w:hAnsi="Times New Roman"/>
                  <w:bCs/>
                  <w:lang w:val="lv-LV"/>
                </w:rPr>
                <w:t>aadso_iepirkumi@inbox.lv</w:t>
              </w:r>
            </w:hyperlink>
          </w:p>
        </w:tc>
      </w:tr>
      <w:tr w:rsidR="006D491F" w:rsidRPr="00836036" w14:paraId="05D16DE7" w14:textId="77777777" w:rsidTr="006D491F">
        <w:tc>
          <w:tcPr>
            <w:tcW w:w="1744" w:type="dxa"/>
            <w:tcBorders>
              <w:top w:val="single" w:sz="4" w:space="0" w:color="auto"/>
              <w:left w:val="single" w:sz="4" w:space="0" w:color="auto"/>
              <w:bottom w:val="single" w:sz="4" w:space="0" w:color="auto"/>
              <w:right w:val="single" w:sz="4" w:space="0" w:color="auto"/>
            </w:tcBorders>
          </w:tcPr>
          <w:p w14:paraId="34A1E9C8"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Darba laiks</w:t>
            </w:r>
          </w:p>
        </w:tc>
        <w:tc>
          <w:tcPr>
            <w:tcW w:w="6797" w:type="dxa"/>
            <w:tcBorders>
              <w:top w:val="single" w:sz="4" w:space="0" w:color="auto"/>
              <w:left w:val="single" w:sz="4" w:space="0" w:color="auto"/>
              <w:bottom w:val="single" w:sz="4" w:space="0" w:color="auto"/>
              <w:right w:val="single" w:sz="4" w:space="0" w:color="auto"/>
            </w:tcBorders>
            <w:vAlign w:val="center"/>
          </w:tcPr>
          <w:p w14:paraId="429268F6" w14:textId="77777777" w:rsidR="006D491F" w:rsidRPr="00836036" w:rsidRDefault="006D491F" w:rsidP="00F41754">
            <w:pPr>
              <w:spacing w:after="0" w:line="240" w:lineRule="auto"/>
              <w:rPr>
                <w:rFonts w:ascii="Times New Roman" w:hAnsi="Times New Roman"/>
                <w:bCs/>
                <w:lang w:val="lv-LV"/>
              </w:rPr>
            </w:pPr>
            <w:r w:rsidRPr="00836036">
              <w:rPr>
                <w:rFonts w:ascii="Times New Roman" w:hAnsi="Times New Roman"/>
                <w:bCs/>
                <w:lang w:val="lv-LV"/>
              </w:rPr>
              <w:t>8.00 – 12.00 un 13.00 – 17.00</w:t>
            </w:r>
          </w:p>
        </w:tc>
      </w:tr>
    </w:tbl>
    <w:p w14:paraId="4E71E3CD" w14:textId="77777777" w:rsidR="003901E0" w:rsidRPr="00836036" w:rsidRDefault="003901E0" w:rsidP="00E76488">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836036">
        <w:rPr>
          <w:rFonts w:ascii="Times New Roman" w:hAnsi="Times New Roman"/>
          <w:u w:val="single"/>
          <w:lang w:val="lv-LV"/>
        </w:rPr>
        <w:t xml:space="preserve">Paredzamā līgumcena: </w:t>
      </w:r>
      <w:r w:rsidRPr="00836036">
        <w:rPr>
          <w:rFonts w:ascii="Times New Roman" w:hAnsi="Times New Roman"/>
          <w:lang w:val="lv-LV"/>
        </w:rPr>
        <w:t xml:space="preserve">Pasūtītājs nepiemēro Publisko iepirkumu likumā noteiktās iepirkuma procedūras, jo paredzamā līgumcena ir </w:t>
      </w:r>
      <w:r w:rsidRPr="00836036">
        <w:rPr>
          <w:rFonts w:ascii="Times New Roman" w:hAnsi="Times New Roman"/>
          <w:u w:val="single"/>
          <w:lang w:val="lv-LV"/>
        </w:rPr>
        <w:t xml:space="preserve">līdz EUR </w:t>
      </w:r>
      <w:r w:rsidR="00100025" w:rsidRPr="00836036">
        <w:rPr>
          <w:rFonts w:ascii="Times New Roman" w:hAnsi="Times New Roman"/>
          <w:u w:val="single"/>
          <w:lang w:val="lv-LV"/>
        </w:rPr>
        <w:t>10000</w:t>
      </w:r>
      <w:r w:rsidR="00C72977" w:rsidRPr="00836036">
        <w:rPr>
          <w:rFonts w:ascii="Times New Roman" w:hAnsi="Times New Roman"/>
          <w:u w:val="single"/>
          <w:lang w:val="lv-LV"/>
        </w:rPr>
        <w:t>.00</w:t>
      </w:r>
      <w:r w:rsidR="005F074A" w:rsidRPr="00836036">
        <w:rPr>
          <w:rFonts w:ascii="Times New Roman" w:hAnsi="Times New Roman"/>
          <w:u w:val="single"/>
          <w:lang w:val="lv-LV"/>
        </w:rPr>
        <w:t xml:space="preserve"> bez PVN</w:t>
      </w:r>
      <w:r w:rsidRPr="00836036">
        <w:rPr>
          <w:rFonts w:ascii="Times New Roman" w:hAnsi="Times New Roman"/>
          <w:u w:val="single"/>
          <w:lang w:val="lv-LV"/>
        </w:rPr>
        <w:t>;</w:t>
      </w:r>
    </w:p>
    <w:p w14:paraId="023D01BF" w14:textId="77777777" w:rsidR="003901E0" w:rsidRPr="00836036" w:rsidRDefault="003901E0" w:rsidP="00E76488">
      <w:pPr>
        <w:numPr>
          <w:ilvl w:val="0"/>
          <w:numId w:val="1"/>
        </w:numPr>
        <w:tabs>
          <w:tab w:val="clear" w:pos="720"/>
          <w:tab w:val="num" w:pos="284"/>
        </w:tabs>
        <w:spacing w:after="0" w:line="240" w:lineRule="auto"/>
        <w:ind w:left="284" w:hanging="284"/>
        <w:jc w:val="both"/>
        <w:rPr>
          <w:rFonts w:ascii="Times New Roman" w:hAnsi="Times New Roman"/>
          <w:lang w:val="lv-LV"/>
        </w:rPr>
      </w:pPr>
      <w:r w:rsidRPr="00836036">
        <w:rPr>
          <w:rFonts w:ascii="Times New Roman" w:hAnsi="Times New Roman"/>
          <w:lang w:val="lv-LV"/>
        </w:rPr>
        <w:t>Tehniskā specifikācija: (pielikums Nr.2)</w:t>
      </w:r>
    </w:p>
    <w:p w14:paraId="7978C0CB" w14:textId="488BD597" w:rsidR="003901E0" w:rsidRPr="00836036" w:rsidRDefault="003901E0" w:rsidP="00E76488">
      <w:pPr>
        <w:numPr>
          <w:ilvl w:val="0"/>
          <w:numId w:val="1"/>
        </w:numPr>
        <w:tabs>
          <w:tab w:val="clear" w:pos="720"/>
          <w:tab w:val="num" w:pos="284"/>
        </w:tabs>
        <w:spacing w:after="0" w:line="240" w:lineRule="auto"/>
        <w:ind w:left="284" w:hanging="284"/>
        <w:jc w:val="both"/>
        <w:rPr>
          <w:rFonts w:ascii="Times New Roman" w:hAnsi="Times New Roman"/>
          <w:lang w:val="lv-LV"/>
        </w:rPr>
      </w:pPr>
      <w:r w:rsidRPr="00836036">
        <w:rPr>
          <w:rFonts w:ascii="Times New Roman" w:hAnsi="Times New Roman"/>
          <w:lang w:val="lv-LV"/>
        </w:rPr>
        <w:t xml:space="preserve">Līguma izpildes termiņš: </w:t>
      </w:r>
      <w:bookmarkStart w:id="0" w:name="_Hlk57626535"/>
      <w:r w:rsidR="000D4448" w:rsidRPr="00836036">
        <w:rPr>
          <w:rFonts w:ascii="Times New Roman" w:hAnsi="Times New Roman"/>
          <w:b/>
          <w:bCs/>
          <w:lang w:val="lv-LV"/>
        </w:rPr>
        <w:t xml:space="preserve">12 mēneši no </w:t>
      </w:r>
      <w:r w:rsidR="0057117C" w:rsidRPr="00836036">
        <w:rPr>
          <w:rFonts w:ascii="Times New Roman" w:hAnsi="Times New Roman"/>
          <w:b/>
          <w:bCs/>
          <w:lang w:val="lv-LV"/>
        </w:rPr>
        <w:t>līguma spēkā stāšanās brīža</w:t>
      </w:r>
      <w:r w:rsidR="000D4448" w:rsidRPr="00836036">
        <w:rPr>
          <w:rFonts w:ascii="Times New Roman" w:hAnsi="Times New Roman"/>
          <w:b/>
          <w:bCs/>
          <w:lang w:val="lv-LV"/>
        </w:rPr>
        <w:t>.</w:t>
      </w:r>
      <w:bookmarkEnd w:id="0"/>
    </w:p>
    <w:p w14:paraId="288925BC" w14:textId="77777777" w:rsidR="002C340F" w:rsidRPr="00836036" w:rsidRDefault="002C340F" w:rsidP="00E76488">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1" w:name="_Toc114559674"/>
      <w:bookmarkStart w:id="2" w:name="_Toc134628697"/>
      <w:bookmarkStart w:id="3" w:name="_Toc241495780"/>
      <w:r w:rsidRPr="00836036">
        <w:rPr>
          <w:rFonts w:ascii="Times New Roman" w:hAnsi="Times New Roman"/>
          <w:u w:val="single"/>
          <w:lang w:val="lv-LV"/>
        </w:rPr>
        <w:t>Piedāvājum</w:t>
      </w:r>
      <w:bookmarkEnd w:id="1"/>
      <w:bookmarkEnd w:id="2"/>
      <w:bookmarkEnd w:id="3"/>
      <w:r w:rsidRPr="00836036">
        <w:rPr>
          <w:rFonts w:ascii="Times New Roman" w:hAnsi="Times New Roman"/>
          <w:u w:val="single"/>
          <w:lang w:val="lv-LV"/>
        </w:rPr>
        <w:t>a izvēles kritēriji – piedāvājums ar viszemāko cenu.</w:t>
      </w:r>
    </w:p>
    <w:p w14:paraId="30795CC3" w14:textId="77777777" w:rsidR="003901E0" w:rsidRPr="00836036" w:rsidRDefault="003901E0" w:rsidP="00E76488">
      <w:pPr>
        <w:numPr>
          <w:ilvl w:val="0"/>
          <w:numId w:val="1"/>
        </w:numPr>
        <w:tabs>
          <w:tab w:val="clear" w:pos="720"/>
          <w:tab w:val="num" w:pos="284"/>
        </w:tabs>
        <w:spacing w:after="0" w:line="240" w:lineRule="auto"/>
        <w:ind w:left="284" w:hanging="284"/>
        <w:jc w:val="both"/>
        <w:rPr>
          <w:rFonts w:ascii="Times New Roman" w:hAnsi="Times New Roman"/>
          <w:lang w:val="lv-LV"/>
        </w:rPr>
      </w:pPr>
      <w:r w:rsidRPr="00836036">
        <w:rPr>
          <w:rFonts w:ascii="Times New Roman" w:hAnsi="Times New Roman"/>
          <w:lang w:val="lv-LV"/>
        </w:rPr>
        <w:t>Nosacījumi dalībai iepirkuma procedūrā</w:t>
      </w:r>
    </w:p>
    <w:p w14:paraId="3AE878E9" w14:textId="77777777" w:rsidR="003901E0" w:rsidRPr="00836036" w:rsidRDefault="003901E0" w:rsidP="00E76488">
      <w:pPr>
        <w:numPr>
          <w:ilvl w:val="1"/>
          <w:numId w:val="3"/>
        </w:numPr>
        <w:spacing w:after="0" w:line="240" w:lineRule="auto"/>
        <w:ind w:left="709" w:hanging="425"/>
        <w:jc w:val="both"/>
        <w:rPr>
          <w:rFonts w:ascii="Times New Roman" w:hAnsi="Times New Roman"/>
          <w:lang w:val="lv-LV"/>
        </w:rPr>
      </w:pPr>
      <w:r w:rsidRPr="00836036">
        <w:rPr>
          <w:rFonts w:ascii="Times New Roman" w:hAnsi="Times New Roman"/>
          <w:lang w:val="lv-LV"/>
        </w:rPr>
        <w:t>Pasūtītājs izslēdz pretendentu no dalības procedūrā jebkurā no šādiem gadījumiem:</w:t>
      </w:r>
    </w:p>
    <w:p w14:paraId="037354D8" w14:textId="77777777" w:rsidR="003901E0" w:rsidRPr="00836036" w:rsidRDefault="003901E0" w:rsidP="00F41754">
      <w:pPr>
        <w:pStyle w:val="tv213"/>
        <w:spacing w:before="0" w:beforeAutospacing="0" w:after="0" w:afterAutospacing="0"/>
        <w:ind w:left="720"/>
        <w:jc w:val="both"/>
        <w:rPr>
          <w:sz w:val="22"/>
          <w:szCs w:val="22"/>
        </w:rPr>
      </w:pPr>
      <w:r w:rsidRPr="00836036">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7A8A9FE8" w14:textId="77777777" w:rsidR="003901E0" w:rsidRPr="00836036" w:rsidRDefault="003901E0" w:rsidP="00F41754">
      <w:pPr>
        <w:pStyle w:val="tv213"/>
        <w:spacing w:before="0" w:beforeAutospacing="0" w:after="0" w:afterAutospacing="0"/>
        <w:ind w:left="720"/>
        <w:jc w:val="both"/>
        <w:rPr>
          <w:sz w:val="22"/>
          <w:szCs w:val="22"/>
        </w:rPr>
      </w:pPr>
      <w:r w:rsidRPr="00836036">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836036">
        <w:rPr>
          <w:i/>
          <w:sz w:val="22"/>
          <w:szCs w:val="22"/>
        </w:rPr>
        <w:t>euro</w:t>
      </w:r>
      <w:r w:rsidRPr="00836036">
        <w:rPr>
          <w:sz w:val="22"/>
          <w:szCs w:val="22"/>
        </w:rPr>
        <w:t>.</w:t>
      </w:r>
    </w:p>
    <w:p w14:paraId="33258563" w14:textId="77777777" w:rsidR="003901E0" w:rsidRPr="00836036" w:rsidRDefault="003901E0" w:rsidP="00F41754">
      <w:pPr>
        <w:pStyle w:val="tv213"/>
        <w:spacing w:before="0" w:beforeAutospacing="0" w:after="0" w:afterAutospacing="0"/>
        <w:ind w:left="720"/>
        <w:jc w:val="both"/>
        <w:rPr>
          <w:sz w:val="22"/>
          <w:szCs w:val="22"/>
        </w:rPr>
      </w:pPr>
      <w:r w:rsidRPr="00836036">
        <w:rPr>
          <w:sz w:val="22"/>
          <w:szCs w:val="22"/>
        </w:rPr>
        <w:t xml:space="preserve">3) nav iesniegti kādi no </w:t>
      </w:r>
      <w:r w:rsidR="002C340F" w:rsidRPr="00836036">
        <w:rPr>
          <w:sz w:val="22"/>
          <w:szCs w:val="22"/>
        </w:rPr>
        <w:t>7</w:t>
      </w:r>
      <w:r w:rsidRPr="00836036">
        <w:rPr>
          <w:sz w:val="22"/>
          <w:szCs w:val="22"/>
        </w:rPr>
        <w:t>.punktā pieprasītiem dokumentiem.</w:t>
      </w:r>
    </w:p>
    <w:p w14:paraId="417AF56A" w14:textId="77777777" w:rsidR="005037C7" w:rsidRPr="00836036" w:rsidRDefault="005037C7" w:rsidP="00E76488">
      <w:pPr>
        <w:numPr>
          <w:ilvl w:val="0"/>
          <w:numId w:val="1"/>
        </w:numPr>
        <w:tabs>
          <w:tab w:val="clear" w:pos="720"/>
          <w:tab w:val="num" w:pos="284"/>
        </w:tabs>
        <w:spacing w:after="0" w:line="240" w:lineRule="auto"/>
        <w:ind w:left="284" w:hanging="284"/>
        <w:jc w:val="both"/>
        <w:rPr>
          <w:rFonts w:ascii="Times New Roman" w:hAnsi="Times New Roman"/>
          <w:lang w:val="lv-LV"/>
        </w:rPr>
      </w:pPr>
      <w:r w:rsidRPr="00836036">
        <w:rPr>
          <w:rFonts w:ascii="Times New Roman" w:hAnsi="Times New Roman"/>
          <w:b/>
          <w:lang w:val="lv-LV"/>
        </w:rPr>
        <w:t>Piedāvājumā jāiekļauj:</w:t>
      </w:r>
    </w:p>
    <w:p w14:paraId="2525C42B" w14:textId="77777777" w:rsidR="00313E21" w:rsidRPr="00836036" w:rsidRDefault="005F12CF" w:rsidP="00F41754">
      <w:pPr>
        <w:pStyle w:val="Style1"/>
        <w:ind w:left="709" w:hanging="425"/>
      </w:pPr>
      <w:r w:rsidRPr="00836036">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14:paraId="34E3653C" w14:textId="77777777" w:rsidR="00313E21" w:rsidRPr="00836036" w:rsidRDefault="003901E0" w:rsidP="00F41754">
      <w:pPr>
        <w:pStyle w:val="Style1"/>
        <w:ind w:left="709" w:hanging="425"/>
        <w:rPr>
          <w:b/>
        </w:rPr>
      </w:pPr>
      <w:r w:rsidRPr="00836036">
        <w:t>Pretendenta pieteikums dalībai aptaujā, kas sagatavots atbilstoši 1. pielikumā norādītajai formai;</w:t>
      </w:r>
    </w:p>
    <w:p w14:paraId="12AF90CE" w14:textId="77777777" w:rsidR="003901E0" w:rsidRPr="00836036" w:rsidRDefault="003901E0" w:rsidP="00F41754">
      <w:pPr>
        <w:pStyle w:val="Style1"/>
        <w:ind w:left="709" w:hanging="425"/>
      </w:pPr>
      <w:r w:rsidRPr="00836036">
        <w:t>Finanšu piedāvājums (izmaksu Tāme), kas sagatavots atbilstoši 3. pielikumā norādītajai formai;</w:t>
      </w:r>
    </w:p>
    <w:p w14:paraId="7452F8CA" w14:textId="77777777" w:rsidR="003901E0" w:rsidRPr="00836036" w:rsidRDefault="003901E0" w:rsidP="00F41754">
      <w:pPr>
        <w:pStyle w:val="Style1"/>
        <w:ind w:left="709" w:hanging="425"/>
      </w:pPr>
      <w:r w:rsidRPr="00836036">
        <w:t xml:space="preserve">Pretendenta vai tā pilnvarotās personas </w:t>
      </w:r>
      <w:r w:rsidRPr="00836036">
        <w:rPr>
          <w:b/>
          <w:bCs w:val="0"/>
          <w:u w:val="single"/>
        </w:rPr>
        <w:t>parakstīts apliecinājums</w:t>
      </w:r>
      <w:r w:rsidRPr="00836036">
        <w:rPr>
          <w:u w:val="single"/>
        </w:rPr>
        <w:t xml:space="preserve"> (sk.4.pielikumu)</w:t>
      </w:r>
      <w:r w:rsidRPr="00836036">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836036">
        <w:rPr>
          <w:i/>
        </w:rPr>
        <w:t>euro</w:t>
      </w:r>
      <w:r w:rsidRPr="00836036">
        <w:t xml:space="preserve"> (oriģināls).</w:t>
      </w:r>
    </w:p>
    <w:p w14:paraId="2E1F41F0" w14:textId="77777777" w:rsidR="00F41754" w:rsidRPr="00836036" w:rsidRDefault="00F41754" w:rsidP="00F41754">
      <w:pPr>
        <w:pStyle w:val="Style1"/>
        <w:ind w:left="709" w:hanging="425"/>
      </w:pPr>
      <w:r w:rsidRPr="00836036">
        <w:rPr>
          <w:b/>
        </w:rPr>
        <w:lastRenderedPageBreak/>
        <w:t>Apliecinājums</w:t>
      </w:r>
      <w:r w:rsidRPr="00836036">
        <w:t>, ka Pretendentam ir pieejams personāls, instrumenti, iekārtas un tehniskais aprīkojums, kas pretendentam būs nepieciešams iepirkuma līguma izpildei atbilstoši visām tehniskās specifikācijās minētajām prasībām.</w:t>
      </w:r>
    </w:p>
    <w:p w14:paraId="0031650A" w14:textId="7E9F106D" w:rsidR="00F41754" w:rsidRPr="00836036" w:rsidRDefault="00F41754" w:rsidP="00F41754">
      <w:pPr>
        <w:pStyle w:val="Style1"/>
        <w:ind w:left="709" w:hanging="425"/>
      </w:pPr>
      <w:r w:rsidRPr="00836036">
        <w:rPr>
          <w:b/>
          <w:u w:val="single"/>
        </w:rPr>
        <w:t>Apliecinājums</w:t>
      </w:r>
      <w:r w:rsidRPr="00836036">
        <w:t>, ka Pretendents var nodro</w:t>
      </w:r>
      <w:r w:rsidRPr="00836036">
        <w:rPr>
          <w:rFonts w:eastAsia="TimesNewRoman"/>
        </w:rPr>
        <w:t>š</w:t>
      </w:r>
      <w:r w:rsidRPr="00836036">
        <w:t>in</w:t>
      </w:r>
      <w:r w:rsidRPr="00836036">
        <w:rPr>
          <w:rFonts w:eastAsia="TimesNewRoman"/>
        </w:rPr>
        <w:t>ā</w:t>
      </w:r>
      <w:r w:rsidRPr="00836036">
        <w:t xml:space="preserve">t </w:t>
      </w:r>
      <w:r w:rsidR="0057117C" w:rsidRPr="00836036">
        <w:t xml:space="preserve">pakalpojuma izpildi </w:t>
      </w:r>
      <w:r w:rsidRPr="00836036">
        <w:t>Pas</w:t>
      </w:r>
      <w:r w:rsidRPr="00836036">
        <w:rPr>
          <w:rFonts w:eastAsia="TimesNewRoman"/>
        </w:rPr>
        <w:t>ū</w:t>
      </w:r>
      <w:r w:rsidRPr="00836036">
        <w:t>t</w:t>
      </w:r>
      <w:r w:rsidRPr="00836036">
        <w:rPr>
          <w:rFonts w:eastAsia="TimesNewRoman"/>
        </w:rPr>
        <w:t>ī</w:t>
      </w:r>
      <w:r w:rsidRPr="00836036">
        <w:t>t</w:t>
      </w:r>
      <w:r w:rsidRPr="00836036">
        <w:rPr>
          <w:rFonts w:eastAsia="TimesNewRoman"/>
        </w:rPr>
        <w:t>ā</w:t>
      </w:r>
      <w:r w:rsidRPr="00836036">
        <w:t>ja nor</w:t>
      </w:r>
      <w:r w:rsidRPr="00836036">
        <w:rPr>
          <w:rFonts w:eastAsia="TimesNewRoman"/>
        </w:rPr>
        <w:t>ā</w:t>
      </w:r>
      <w:r w:rsidRPr="00836036">
        <w:t>d</w:t>
      </w:r>
      <w:r w:rsidRPr="00836036">
        <w:rPr>
          <w:rFonts w:eastAsia="TimesNewRoman"/>
        </w:rPr>
        <w:t>ī</w:t>
      </w:r>
      <w:r w:rsidRPr="00836036">
        <w:t>taj</w:t>
      </w:r>
      <w:r w:rsidRPr="00836036">
        <w:rPr>
          <w:rFonts w:eastAsia="TimesNewRoman"/>
        </w:rPr>
        <w:t xml:space="preserve">ā </w:t>
      </w:r>
      <w:r w:rsidRPr="00836036">
        <w:t>laik</w:t>
      </w:r>
      <w:r w:rsidRPr="00836036">
        <w:rPr>
          <w:rFonts w:eastAsia="TimesNewRoman"/>
        </w:rPr>
        <w:t>ā</w:t>
      </w:r>
      <w:r w:rsidRPr="00836036">
        <w:t>, kvalit</w:t>
      </w:r>
      <w:r w:rsidRPr="00836036">
        <w:rPr>
          <w:rFonts w:eastAsia="TimesNewRoman"/>
        </w:rPr>
        <w:t>ā</w:t>
      </w:r>
      <w:r w:rsidRPr="00836036">
        <w:t>t</w:t>
      </w:r>
      <w:r w:rsidRPr="00836036">
        <w:rPr>
          <w:rFonts w:eastAsia="TimesNewRoman"/>
        </w:rPr>
        <w:t xml:space="preserve">ē </w:t>
      </w:r>
      <w:r w:rsidRPr="00836036">
        <w:t>un apjom</w:t>
      </w:r>
      <w:r w:rsidRPr="00836036">
        <w:rPr>
          <w:rFonts w:eastAsia="TimesNewRoman"/>
        </w:rPr>
        <w:t xml:space="preserve">ā </w:t>
      </w:r>
      <w:r w:rsidRPr="00836036">
        <w:t>atbilsto</w:t>
      </w:r>
      <w:r w:rsidRPr="00836036">
        <w:rPr>
          <w:rFonts w:eastAsia="TimesNewRoman"/>
        </w:rPr>
        <w:t>š</w:t>
      </w:r>
      <w:r w:rsidRPr="00836036">
        <w:t>i Tehniskajā specifikācijā</w:t>
      </w:r>
      <w:r w:rsidRPr="00836036">
        <w:rPr>
          <w:rFonts w:eastAsia="TimesNewRoman"/>
        </w:rPr>
        <w:t xml:space="preserve"> </w:t>
      </w:r>
      <w:r w:rsidRPr="00836036">
        <w:t>izvirz</w:t>
      </w:r>
      <w:r w:rsidRPr="00836036">
        <w:rPr>
          <w:rFonts w:eastAsia="TimesNewRoman"/>
        </w:rPr>
        <w:t>ī</w:t>
      </w:r>
      <w:r w:rsidRPr="00836036">
        <w:t>taj</w:t>
      </w:r>
      <w:r w:rsidRPr="00836036">
        <w:rPr>
          <w:rFonts w:eastAsia="TimesNewRoman"/>
        </w:rPr>
        <w:t>ā</w:t>
      </w:r>
      <w:r w:rsidRPr="00836036">
        <w:t>m pras</w:t>
      </w:r>
      <w:r w:rsidRPr="00836036">
        <w:rPr>
          <w:rFonts w:eastAsia="TimesNewRoman"/>
        </w:rPr>
        <w:t>ī</w:t>
      </w:r>
      <w:r w:rsidRPr="00836036">
        <w:t>b</w:t>
      </w:r>
      <w:r w:rsidRPr="00836036">
        <w:rPr>
          <w:rFonts w:eastAsia="TimesNewRoman"/>
        </w:rPr>
        <w:t>ā</w:t>
      </w:r>
      <w:r w:rsidRPr="00836036">
        <w:t>m.</w:t>
      </w:r>
    </w:p>
    <w:p w14:paraId="0416787F" w14:textId="77777777" w:rsidR="00F41754" w:rsidRPr="00836036" w:rsidRDefault="00F41754" w:rsidP="00F41754">
      <w:pPr>
        <w:pStyle w:val="Style1"/>
        <w:ind w:left="709" w:hanging="425"/>
      </w:pPr>
      <w:r w:rsidRPr="00836036">
        <w:t>Pretendents pieredzes apraksts:</w:t>
      </w:r>
    </w:p>
    <w:p w14:paraId="6D194FC7" w14:textId="23144555" w:rsidR="00F41754" w:rsidRPr="00836036" w:rsidRDefault="00F41754" w:rsidP="00E76488">
      <w:pPr>
        <w:pStyle w:val="Style1"/>
        <w:numPr>
          <w:ilvl w:val="2"/>
          <w:numId w:val="5"/>
        </w:numPr>
      </w:pPr>
      <w:r w:rsidRPr="00836036">
        <w:t>Pretendentam (personu apvienībai) iepriekšējo trīs gadu laikā (201</w:t>
      </w:r>
      <w:r w:rsidR="0057117C" w:rsidRPr="00836036">
        <w:t>7</w:t>
      </w:r>
      <w:r w:rsidRPr="00836036">
        <w:t>. – 201</w:t>
      </w:r>
      <w:r w:rsidR="0057117C" w:rsidRPr="00836036">
        <w:t>9</w:t>
      </w:r>
      <w:r w:rsidRPr="00836036">
        <w:t xml:space="preserve">.gadā ieskaitot </w:t>
      </w:r>
      <w:r w:rsidR="0057117C" w:rsidRPr="00836036">
        <w:t>2020</w:t>
      </w:r>
      <w:r w:rsidRPr="00836036">
        <w:t>.gada periodu) jābūt pieredzei uzaicinājuma priekšmetā līdzīgu pakalpojumu sniegšanā, kurā vismaz vienā objektā bija izpildīts:</w:t>
      </w:r>
    </w:p>
    <w:p w14:paraId="7F167352" w14:textId="5A1F511B" w:rsidR="00F41754" w:rsidRPr="00836036" w:rsidRDefault="0057117C" w:rsidP="00E76488">
      <w:pPr>
        <w:pStyle w:val="Style1"/>
        <w:numPr>
          <w:ilvl w:val="3"/>
          <w:numId w:val="5"/>
        </w:numPr>
      </w:pPr>
      <w:r w:rsidRPr="00836036">
        <w:t xml:space="preserve">Sadzīves atkritumu </w:t>
      </w:r>
      <w:r w:rsidR="00F41754" w:rsidRPr="00836036">
        <w:t xml:space="preserve">poligonā uzkrātā infiltrāta </w:t>
      </w:r>
      <w:r w:rsidRPr="00836036">
        <w:t>apjoma samazinā</w:t>
      </w:r>
      <w:r w:rsidR="00DE1780">
        <w:t>šana</w:t>
      </w:r>
      <w:r w:rsidR="00F41754" w:rsidRPr="00836036">
        <w:t>.</w:t>
      </w:r>
    </w:p>
    <w:tbl>
      <w:tblPr>
        <w:tblW w:w="9277" w:type="dxa"/>
        <w:tblInd w:w="675" w:type="dxa"/>
        <w:tblCellMar>
          <w:left w:w="0" w:type="dxa"/>
          <w:right w:w="0" w:type="dxa"/>
        </w:tblCellMar>
        <w:tblLook w:val="0000" w:firstRow="0" w:lastRow="0" w:firstColumn="0" w:lastColumn="0" w:noHBand="0" w:noVBand="0"/>
      </w:tblPr>
      <w:tblGrid>
        <w:gridCol w:w="679"/>
        <w:gridCol w:w="1500"/>
        <w:gridCol w:w="869"/>
        <w:gridCol w:w="1099"/>
        <w:gridCol w:w="1814"/>
        <w:gridCol w:w="1775"/>
        <w:gridCol w:w="1541"/>
      </w:tblGrid>
      <w:tr w:rsidR="00F41754" w:rsidRPr="00836036" w14:paraId="796E3850" w14:textId="77777777" w:rsidTr="00F41754">
        <w:tc>
          <w:tcPr>
            <w:tcW w:w="6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531A49" w14:textId="77777777" w:rsidR="00F41754" w:rsidRPr="00836036" w:rsidRDefault="00F41754" w:rsidP="00F41754">
            <w:pPr>
              <w:spacing w:after="0" w:line="240" w:lineRule="auto"/>
              <w:jc w:val="center"/>
              <w:rPr>
                <w:rFonts w:ascii="Times New Roman" w:hAnsi="Times New Roman"/>
                <w:shd w:val="clear" w:color="auto" w:fill="00FFFF"/>
                <w:lang w:val="lv-LV"/>
              </w:rPr>
            </w:pPr>
            <w:r w:rsidRPr="00836036">
              <w:rPr>
                <w:rFonts w:ascii="Times New Roman" w:hAnsi="Times New Roman"/>
                <w:lang w:val="lv-LV"/>
              </w:rPr>
              <w:t>N.p.</w:t>
            </w:r>
            <w:r w:rsidRPr="00836036">
              <w:rPr>
                <w:rFonts w:ascii="Times New Roman" w:hAnsi="Times New Roman"/>
                <w:shd w:val="clear" w:color="auto" w:fill="00FFFF"/>
                <w:lang w:val="lv-LV"/>
              </w:rPr>
              <w:t xml:space="preserve"> </w:t>
            </w:r>
            <w:r w:rsidRPr="00836036">
              <w:rPr>
                <w:rFonts w:ascii="Times New Roman" w:hAnsi="Times New Roman"/>
                <w:lang w:val="lv-LV"/>
              </w:rPr>
              <w:t>k.</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2421FB" w14:textId="77777777" w:rsidR="00F41754" w:rsidRPr="00836036" w:rsidRDefault="00F41754" w:rsidP="00F41754">
            <w:pPr>
              <w:spacing w:after="0" w:line="240" w:lineRule="auto"/>
              <w:jc w:val="center"/>
              <w:rPr>
                <w:rFonts w:ascii="Times New Roman" w:hAnsi="Times New Roman"/>
                <w:lang w:val="lv-LV"/>
              </w:rPr>
            </w:pPr>
            <w:r w:rsidRPr="00836036">
              <w:rPr>
                <w:rFonts w:ascii="Times New Roman" w:hAnsi="Times New Roman"/>
                <w:lang w:val="lv-LV"/>
              </w:rPr>
              <w:t>Objekta</w:t>
            </w:r>
            <w:r w:rsidRPr="00836036">
              <w:rPr>
                <w:rFonts w:ascii="Times New Roman" w:hAnsi="Times New Roman"/>
                <w:shd w:val="clear" w:color="auto" w:fill="00FFFF"/>
                <w:lang w:val="lv-LV"/>
              </w:rPr>
              <w:t xml:space="preserve"> </w:t>
            </w:r>
            <w:r w:rsidRPr="00836036">
              <w:rPr>
                <w:rFonts w:ascii="Times New Roman" w:hAnsi="Times New Roman"/>
                <w:lang w:val="lv-LV"/>
              </w:rPr>
              <w:t>nosaukums, adrese</w:t>
            </w:r>
          </w:p>
        </w:tc>
        <w:tc>
          <w:tcPr>
            <w:tcW w:w="869" w:type="dxa"/>
            <w:tcBorders>
              <w:top w:val="single" w:sz="8" w:space="0" w:color="auto"/>
              <w:left w:val="nil"/>
              <w:bottom w:val="single" w:sz="8" w:space="0" w:color="auto"/>
              <w:right w:val="nil"/>
            </w:tcBorders>
          </w:tcPr>
          <w:p w14:paraId="2B38949E" w14:textId="77777777" w:rsidR="00F41754" w:rsidRPr="00836036" w:rsidRDefault="00F41754" w:rsidP="00F41754">
            <w:pPr>
              <w:spacing w:after="0" w:line="240" w:lineRule="auto"/>
              <w:jc w:val="center"/>
              <w:rPr>
                <w:rFonts w:ascii="Times New Roman" w:hAnsi="Times New Roman"/>
                <w:lang w:val="lv-LV"/>
              </w:rPr>
            </w:pP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AA4399" w14:textId="77777777" w:rsidR="00F41754" w:rsidRPr="00836036" w:rsidRDefault="00F41754" w:rsidP="00F41754">
            <w:pPr>
              <w:spacing w:after="0" w:line="240" w:lineRule="auto"/>
              <w:jc w:val="center"/>
              <w:rPr>
                <w:rFonts w:ascii="Times New Roman" w:hAnsi="Times New Roman"/>
                <w:lang w:val="lv-LV"/>
              </w:rPr>
            </w:pPr>
            <w:r w:rsidRPr="00836036">
              <w:rPr>
                <w:rFonts w:ascii="Times New Roman" w:hAnsi="Times New Roman"/>
                <w:lang w:val="lv-LV"/>
              </w:rPr>
              <w:t>Līguma izpildes termiņš</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F00207" w14:textId="77777777" w:rsidR="00F41754" w:rsidRPr="00836036" w:rsidRDefault="00F41754" w:rsidP="00F41754">
            <w:pPr>
              <w:spacing w:after="0" w:line="240" w:lineRule="auto"/>
              <w:jc w:val="center"/>
              <w:rPr>
                <w:rFonts w:ascii="Times New Roman" w:hAnsi="Times New Roman"/>
                <w:lang w:val="lv-LV"/>
              </w:rPr>
            </w:pPr>
            <w:r w:rsidRPr="00836036">
              <w:rPr>
                <w:rFonts w:ascii="Times New Roman" w:hAnsi="Times New Roman"/>
                <w:lang w:val="lv-LV"/>
              </w:rPr>
              <w:t>Darbu apraksts līgumā, kas raksturo prasīto pieredzi</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8A77EC" w14:textId="77777777" w:rsidR="00F41754" w:rsidRPr="00836036" w:rsidRDefault="00F41754" w:rsidP="00F41754">
            <w:pPr>
              <w:spacing w:after="0" w:line="240" w:lineRule="auto"/>
              <w:jc w:val="center"/>
              <w:rPr>
                <w:rFonts w:ascii="Times New Roman" w:hAnsi="Times New Roman"/>
                <w:lang w:val="lv-LV"/>
              </w:rPr>
            </w:pPr>
            <w:r w:rsidRPr="00836036">
              <w:rPr>
                <w:rFonts w:ascii="Times New Roman" w:hAnsi="Times New Roman"/>
                <w:lang w:val="lv-LV"/>
              </w:rPr>
              <w:t>Pasūtītājs,  kontaktpersona,</w:t>
            </w:r>
          </w:p>
          <w:p w14:paraId="7727671C" w14:textId="77777777" w:rsidR="00F41754" w:rsidRPr="00836036" w:rsidRDefault="00F41754" w:rsidP="00F41754">
            <w:pPr>
              <w:spacing w:after="0" w:line="240" w:lineRule="auto"/>
              <w:jc w:val="center"/>
              <w:rPr>
                <w:rFonts w:ascii="Times New Roman" w:hAnsi="Times New Roman"/>
                <w:lang w:val="lv-LV"/>
              </w:rPr>
            </w:pPr>
            <w:r w:rsidRPr="00836036">
              <w:rPr>
                <w:rFonts w:ascii="Times New Roman" w:hAnsi="Times New Roman"/>
                <w:lang w:val="lv-LV"/>
              </w:rPr>
              <w:t>tālrunis</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AB8DDD" w14:textId="77777777" w:rsidR="00F41754" w:rsidRPr="00836036" w:rsidRDefault="00F41754" w:rsidP="00F41754">
            <w:pPr>
              <w:spacing w:after="0" w:line="240" w:lineRule="auto"/>
              <w:jc w:val="center"/>
              <w:rPr>
                <w:rFonts w:ascii="Times New Roman" w:hAnsi="Times New Roman"/>
                <w:lang w:val="lv-LV"/>
              </w:rPr>
            </w:pPr>
            <w:r w:rsidRPr="00836036">
              <w:rPr>
                <w:rFonts w:ascii="Times New Roman" w:hAnsi="Times New Roman"/>
                <w:lang w:val="lv-LV"/>
              </w:rPr>
              <w:t>Līgumcena (EUR, bez PVN)</w:t>
            </w:r>
          </w:p>
        </w:tc>
      </w:tr>
    </w:tbl>
    <w:p w14:paraId="14735DE2" w14:textId="3865BFA0" w:rsidR="00F41754" w:rsidRPr="00836036" w:rsidRDefault="00F41754" w:rsidP="00E76488">
      <w:pPr>
        <w:pStyle w:val="Style1"/>
        <w:numPr>
          <w:ilvl w:val="2"/>
          <w:numId w:val="5"/>
        </w:numPr>
      </w:pPr>
      <w:r w:rsidRPr="00836036">
        <w:t>Ja piedāvājumu iesniedz personu apvienība, tad visu personas apvienības dalībnieku pieredze uzrādāma kopā.</w:t>
      </w:r>
    </w:p>
    <w:p w14:paraId="28E574A7" w14:textId="713D2126" w:rsidR="00F41754" w:rsidRPr="00836036" w:rsidRDefault="00F41754" w:rsidP="00E76488">
      <w:pPr>
        <w:pStyle w:val="Style1"/>
        <w:numPr>
          <w:ilvl w:val="2"/>
          <w:numId w:val="5"/>
        </w:numPr>
      </w:pPr>
      <w:r w:rsidRPr="00836036">
        <w:t>Ir jāiesniedz 1 pozitīva atsauksme no pasūtītāj</w:t>
      </w:r>
      <w:r w:rsidR="0057117C" w:rsidRPr="00836036">
        <w:t>a</w:t>
      </w:r>
      <w:r w:rsidRPr="00836036">
        <w:t>.</w:t>
      </w:r>
    </w:p>
    <w:p w14:paraId="05B90470" w14:textId="77777777" w:rsidR="00F41754" w:rsidRPr="00836036" w:rsidRDefault="00F41754" w:rsidP="00F41754">
      <w:pPr>
        <w:pStyle w:val="Style1"/>
        <w:ind w:left="709" w:hanging="425"/>
      </w:pPr>
      <w:r w:rsidRPr="00836036">
        <w:t xml:space="preserve">Tehniskais piedāvājums, kas sagatavots atbilstoši </w:t>
      </w:r>
      <w:r w:rsidR="003A7D85" w:rsidRPr="00836036">
        <w:t>5</w:t>
      </w:r>
      <w:r w:rsidRPr="00836036">
        <w:t>. pielikumā norādītajai formai.</w:t>
      </w:r>
    </w:p>
    <w:p w14:paraId="25EBE108" w14:textId="77777777" w:rsidR="002C340F" w:rsidRPr="00836036" w:rsidRDefault="003901E0" w:rsidP="00E76488">
      <w:pPr>
        <w:numPr>
          <w:ilvl w:val="0"/>
          <w:numId w:val="5"/>
        </w:numPr>
        <w:spacing w:after="0" w:line="240" w:lineRule="auto"/>
        <w:jc w:val="both"/>
        <w:rPr>
          <w:rFonts w:ascii="Times New Roman" w:hAnsi="Times New Roman"/>
          <w:lang w:val="lv-LV"/>
        </w:rPr>
      </w:pPr>
      <w:r w:rsidRPr="00836036">
        <w:rPr>
          <w:rFonts w:ascii="Times New Roman" w:hAnsi="Times New Roman"/>
          <w:lang w:val="lv-LV"/>
        </w:rPr>
        <w:t xml:space="preserve">Pasūtītājs 2 (divu) darbdienu laikā pēc lēmuma pieņemšanas ievieto lēmumu </w:t>
      </w:r>
      <w:r w:rsidR="006D491F" w:rsidRPr="00836036">
        <w:rPr>
          <w:rFonts w:ascii="Times New Roman" w:hAnsi="Times New Roman"/>
          <w:lang w:val="lv-LV"/>
        </w:rPr>
        <w:t>SIA „AADSO”</w:t>
      </w:r>
      <w:r w:rsidRPr="00836036">
        <w:rPr>
          <w:rFonts w:ascii="Times New Roman" w:hAnsi="Times New Roman"/>
          <w:lang w:val="lv-LV"/>
        </w:rPr>
        <w:t xml:space="preserve"> mājas lapā </w:t>
      </w:r>
      <w:hyperlink r:id="rId9" w:history="1">
        <w:r w:rsidR="006D491F" w:rsidRPr="00836036">
          <w:rPr>
            <w:rStyle w:val="Hyperlink"/>
            <w:rFonts w:ascii="Times New Roman" w:hAnsi="Times New Roman"/>
            <w:lang w:val="lv-LV"/>
          </w:rPr>
          <w:t>www.aadso.lv</w:t>
        </w:r>
      </w:hyperlink>
      <w:r w:rsidRPr="00836036">
        <w:rPr>
          <w:rFonts w:ascii="Times New Roman" w:hAnsi="Times New Roman"/>
          <w:lang w:val="lv-LV"/>
        </w:rPr>
        <w:t xml:space="preserve"> un skanētu lēmumu nosūta pretendentiem uz e-pastu.</w:t>
      </w:r>
    </w:p>
    <w:p w14:paraId="6524A70D" w14:textId="455B36B0" w:rsidR="006D491F" w:rsidRPr="00836036" w:rsidRDefault="006D491F" w:rsidP="00E76488">
      <w:pPr>
        <w:pStyle w:val="Style1"/>
        <w:numPr>
          <w:ilvl w:val="0"/>
          <w:numId w:val="5"/>
        </w:numPr>
        <w:rPr>
          <w:b/>
        </w:rPr>
      </w:pPr>
      <w:r w:rsidRPr="00836036">
        <w:rPr>
          <w:b/>
        </w:rPr>
        <w:t xml:space="preserve">Piedāvājums iesniedzams </w:t>
      </w:r>
      <w:r w:rsidRPr="00836036">
        <w:rPr>
          <w:b/>
          <w:u w:val="single"/>
        </w:rPr>
        <w:t xml:space="preserve">līdz </w:t>
      </w:r>
      <w:r w:rsidR="00313E21" w:rsidRPr="00836036">
        <w:rPr>
          <w:b/>
          <w:u w:val="single"/>
        </w:rPr>
        <w:t>2020</w:t>
      </w:r>
      <w:r w:rsidRPr="00836036">
        <w:rPr>
          <w:b/>
          <w:u w:val="single"/>
        </w:rPr>
        <w:t xml:space="preserve">.gada </w:t>
      </w:r>
      <w:r w:rsidR="00EA34B9">
        <w:rPr>
          <w:b/>
          <w:u w:val="single"/>
        </w:rPr>
        <w:t>17</w:t>
      </w:r>
      <w:r w:rsidR="000D4448" w:rsidRPr="00836036">
        <w:rPr>
          <w:b/>
          <w:u w:val="single"/>
        </w:rPr>
        <w:t>.decembri</w:t>
      </w:r>
      <w:r w:rsidR="00F41754" w:rsidRPr="00836036">
        <w:rPr>
          <w:b/>
          <w:u w:val="single"/>
        </w:rPr>
        <w:t>m</w:t>
      </w:r>
      <w:r w:rsidRPr="00836036">
        <w:rPr>
          <w:b/>
        </w:rPr>
        <w:t xml:space="preserve"> plkst.10.00 skanētā veidā uz e-pasta adresi: </w:t>
      </w:r>
      <w:hyperlink r:id="rId10" w:history="1">
        <w:r w:rsidR="00313E21" w:rsidRPr="00836036">
          <w:rPr>
            <w:rStyle w:val="Hyperlink"/>
            <w:b/>
          </w:rPr>
          <w:t>aadso_iepirkumi@inbox.lv</w:t>
        </w:r>
      </w:hyperlink>
      <w:r w:rsidRPr="00836036">
        <w:rPr>
          <w:b/>
        </w:rPr>
        <w:t xml:space="preserve"> .</w:t>
      </w:r>
    </w:p>
    <w:p w14:paraId="4A2991F0" w14:textId="77777777" w:rsidR="00313E21" w:rsidRPr="00836036" w:rsidRDefault="00313E21" w:rsidP="00F41754">
      <w:pPr>
        <w:pStyle w:val="Style1"/>
        <w:numPr>
          <w:ilvl w:val="0"/>
          <w:numId w:val="0"/>
        </w:numPr>
        <w:ind w:left="720"/>
      </w:pPr>
    </w:p>
    <w:p w14:paraId="37D07376" w14:textId="77777777" w:rsidR="00313E21" w:rsidRPr="00836036" w:rsidRDefault="00313E21" w:rsidP="00F41754">
      <w:pPr>
        <w:pStyle w:val="Style1"/>
        <w:numPr>
          <w:ilvl w:val="0"/>
          <w:numId w:val="0"/>
        </w:numPr>
        <w:ind w:left="720"/>
      </w:pPr>
    </w:p>
    <w:p w14:paraId="52EA5673" w14:textId="77777777" w:rsidR="00313E21" w:rsidRPr="00836036" w:rsidRDefault="00313E21" w:rsidP="00F41754">
      <w:pPr>
        <w:pStyle w:val="Style1"/>
        <w:numPr>
          <w:ilvl w:val="0"/>
          <w:numId w:val="0"/>
        </w:numPr>
        <w:ind w:left="720"/>
      </w:pPr>
    </w:p>
    <w:p w14:paraId="030358CA" w14:textId="77777777" w:rsidR="00313E21" w:rsidRPr="00836036" w:rsidRDefault="00313E21" w:rsidP="00F41754">
      <w:pPr>
        <w:pStyle w:val="Style1"/>
        <w:numPr>
          <w:ilvl w:val="0"/>
          <w:numId w:val="0"/>
        </w:numPr>
        <w:ind w:left="720"/>
      </w:pPr>
      <w:r w:rsidRPr="00836036">
        <w:t>Informāciju sagatavoja:</w:t>
      </w:r>
    </w:p>
    <w:p w14:paraId="3271FD26" w14:textId="77777777" w:rsidR="00313E21" w:rsidRPr="00836036" w:rsidRDefault="00313E21" w:rsidP="00F41754">
      <w:pPr>
        <w:pStyle w:val="Style1"/>
        <w:numPr>
          <w:ilvl w:val="0"/>
          <w:numId w:val="0"/>
        </w:numPr>
        <w:ind w:left="720"/>
      </w:pPr>
      <w:r w:rsidRPr="00836036">
        <w:t xml:space="preserve">“Atkritumu Apsaimniekošanas Dienvidlatgales </w:t>
      </w:r>
    </w:p>
    <w:p w14:paraId="5A096463" w14:textId="77777777" w:rsidR="00313E21" w:rsidRPr="00836036" w:rsidRDefault="00313E21" w:rsidP="00F41754">
      <w:pPr>
        <w:pStyle w:val="Style1"/>
        <w:numPr>
          <w:ilvl w:val="0"/>
          <w:numId w:val="0"/>
        </w:numPr>
        <w:ind w:left="720"/>
      </w:pPr>
      <w:r w:rsidRPr="00836036">
        <w:t>Starppašvaldību Organizācija”</w:t>
      </w:r>
    </w:p>
    <w:p w14:paraId="355D02AE" w14:textId="77777777" w:rsidR="00313E21" w:rsidRPr="00836036" w:rsidRDefault="00313E21" w:rsidP="00F41754">
      <w:pPr>
        <w:pStyle w:val="Style1"/>
        <w:numPr>
          <w:ilvl w:val="0"/>
          <w:numId w:val="0"/>
        </w:numPr>
        <w:ind w:left="720"/>
      </w:pPr>
      <w:r w:rsidRPr="00836036">
        <w:t>Juriskonsults</w:t>
      </w:r>
    </w:p>
    <w:p w14:paraId="4C3CA972" w14:textId="77777777" w:rsidR="00313E21" w:rsidRPr="00836036" w:rsidRDefault="00313E21" w:rsidP="00F41754">
      <w:pPr>
        <w:pStyle w:val="Style1"/>
        <w:numPr>
          <w:ilvl w:val="0"/>
          <w:numId w:val="0"/>
        </w:numPr>
        <w:ind w:left="720"/>
        <w:rPr>
          <w:color w:val="FF0000"/>
        </w:rPr>
      </w:pPr>
      <w:r w:rsidRPr="00836036">
        <w:t>Konstantīns Bļinovs</w:t>
      </w:r>
    </w:p>
    <w:p w14:paraId="4E3D6B41" w14:textId="77777777" w:rsidR="00313E21" w:rsidRPr="00836036" w:rsidRDefault="00313E21" w:rsidP="00F41754">
      <w:pPr>
        <w:pStyle w:val="Style1"/>
        <w:numPr>
          <w:ilvl w:val="0"/>
          <w:numId w:val="0"/>
        </w:numPr>
        <w:ind w:left="1080"/>
      </w:pPr>
    </w:p>
    <w:p w14:paraId="25488B96" w14:textId="77777777" w:rsidR="002C340F" w:rsidRPr="00836036" w:rsidRDefault="006D491F" w:rsidP="00F41754">
      <w:pPr>
        <w:pStyle w:val="BodyText"/>
        <w:spacing w:after="0"/>
        <w:ind w:left="181"/>
        <w:rPr>
          <w:b/>
          <w:caps/>
          <w:sz w:val="22"/>
          <w:szCs w:val="22"/>
          <w:lang w:val="lv-LV"/>
        </w:rPr>
      </w:pPr>
      <w:r w:rsidRPr="00836036">
        <w:rPr>
          <w:b/>
          <w:bCs/>
          <w:sz w:val="22"/>
          <w:szCs w:val="22"/>
          <w:lang w:val="lv-LV"/>
        </w:rPr>
        <w:br w:type="page"/>
      </w:r>
      <w:r w:rsidR="002C340F" w:rsidRPr="00836036">
        <w:rPr>
          <w:b/>
          <w:bCs/>
          <w:sz w:val="22"/>
          <w:szCs w:val="22"/>
          <w:lang w:val="lv-LV"/>
        </w:rPr>
        <w:lastRenderedPageBreak/>
        <w:t xml:space="preserve">1.pielikums </w:t>
      </w:r>
      <w:r w:rsidR="002C340F" w:rsidRPr="00836036">
        <w:rPr>
          <w:b/>
          <w:caps/>
          <w:sz w:val="22"/>
          <w:szCs w:val="22"/>
          <w:lang w:val="lv-LV"/>
        </w:rPr>
        <w:t>PIETEIKUMS PAR PIEDALĪŠANOS APTAUJĀ</w:t>
      </w:r>
    </w:p>
    <w:p w14:paraId="6B1FAD57" w14:textId="77777777" w:rsidR="002C340F" w:rsidRPr="00836036" w:rsidRDefault="002C340F" w:rsidP="00F41754">
      <w:pPr>
        <w:pStyle w:val="BodyText"/>
        <w:spacing w:after="0"/>
        <w:ind w:left="181"/>
        <w:rPr>
          <w:b/>
          <w:bCs/>
          <w:sz w:val="22"/>
          <w:szCs w:val="22"/>
          <w:lang w:val="lv-LV"/>
        </w:rPr>
      </w:pPr>
    </w:p>
    <w:p w14:paraId="3949D71F" w14:textId="77777777" w:rsidR="006D491F" w:rsidRPr="00836036" w:rsidRDefault="006D491F" w:rsidP="00F41754">
      <w:pPr>
        <w:spacing w:after="0" w:line="240" w:lineRule="auto"/>
        <w:ind w:right="-7"/>
        <w:jc w:val="right"/>
        <w:rPr>
          <w:rFonts w:ascii="Times New Roman" w:hAnsi="Times New Roman"/>
          <w:lang w:val="lv-LV"/>
        </w:rPr>
      </w:pPr>
      <w:r w:rsidRPr="00836036">
        <w:rPr>
          <w:rFonts w:ascii="Times New Roman" w:hAnsi="Times New Roman"/>
          <w:b/>
          <w:bCs/>
          <w:lang w:val="lv-LV"/>
        </w:rPr>
        <w:t>Sabiedrībai ar ierobežotu atbildību</w:t>
      </w:r>
      <w:r w:rsidRPr="00836036">
        <w:rPr>
          <w:rFonts w:ascii="Times New Roman" w:hAnsi="Times New Roman"/>
          <w:lang w:val="lv-LV"/>
        </w:rPr>
        <w:t xml:space="preserve"> </w:t>
      </w:r>
    </w:p>
    <w:p w14:paraId="60CE851F" w14:textId="77777777" w:rsidR="006D491F" w:rsidRPr="00836036" w:rsidRDefault="006D491F" w:rsidP="00F41754">
      <w:pPr>
        <w:spacing w:after="0" w:line="240" w:lineRule="auto"/>
        <w:ind w:right="-7"/>
        <w:jc w:val="right"/>
        <w:rPr>
          <w:rFonts w:ascii="Times New Roman" w:hAnsi="Times New Roman"/>
          <w:b/>
          <w:bCs/>
          <w:lang w:val="lv-LV"/>
        </w:rPr>
      </w:pPr>
      <w:r w:rsidRPr="00836036">
        <w:rPr>
          <w:rFonts w:ascii="Times New Roman" w:hAnsi="Times New Roman"/>
          <w:b/>
          <w:bCs/>
          <w:lang w:val="lv-LV"/>
        </w:rPr>
        <w:t xml:space="preserve">„Atkritumu Apsaimniekošanas Dienvidlatgales </w:t>
      </w:r>
    </w:p>
    <w:p w14:paraId="6DD5CD53" w14:textId="77777777" w:rsidR="006D491F" w:rsidRPr="00836036" w:rsidRDefault="006D491F" w:rsidP="00F41754">
      <w:pPr>
        <w:spacing w:after="0" w:line="240" w:lineRule="auto"/>
        <w:ind w:right="-7"/>
        <w:jc w:val="right"/>
        <w:rPr>
          <w:rFonts w:ascii="Times New Roman" w:hAnsi="Times New Roman"/>
          <w:b/>
          <w:bCs/>
          <w:lang w:val="lv-LV"/>
        </w:rPr>
      </w:pPr>
      <w:r w:rsidRPr="00836036">
        <w:rPr>
          <w:rFonts w:ascii="Times New Roman" w:hAnsi="Times New Roman"/>
          <w:b/>
          <w:bCs/>
          <w:lang w:val="lv-LV"/>
        </w:rPr>
        <w:t>Starppašvaldību Organizācija”</w:t>
      </w:r>
    </w:p>
    <w:p w14:paraId="3E32EBE7" w14:textId="77777777" w:rsidR="006D491F" w:rsidRPr="00836036" w:rsidRDefault="006D491F" w:rsidP="00F41754">
      <w:pPr>
        <w:pStyle w:val="BodyText"/>
        <w:spacing w:after="0"/>
        <w:ind w:left="181"/>
        <w:jc w:val="right"/>
        <w:rPr>
          <w:b/>
          <w:bCs/>
          <w:sz w:val="22"/>
          <w:szCs w:val="22"/>
          <w:lang w:val="lv-LV"/>
        </w:rPr>
      </w:pPr>
      <w:r w:rsidRPr="00836036">
        <w:rPr>
          <w:b/>
          <w:bCs/>
          <w:sz w:val="22"/>
          <w:szCs w:val="22"/>
          <w:lang w:val="lv-LV"/>
        </w:rPr>
        <w:t xml:space="preserve">                                                                                                  Ģimnāzijas iela 28-2, Daugavpils, </w:t>
      </w:r>
    </w:p>
    <w:p w14:paraId="4290D569" w14:textId="77777777" w:rsidR="002C340F" w:rsidRPr="00836036" w:rsidRDefault="006D491F" w:rsidP="00F41754">
      <w:pPr>
        <w:pStyle w:val="BodyText"/>
        <w:spacing w:after="0"/>
        <w:ind w:left="181"/>
        <w:jc w:val="right"/>
        <w:rPr>
          <w:b/>
          <w:bCs/>
          <w:sz w:val="22"/>
          <w:szCs w:val="22"/>
          <w:lang w:val="lv-LV"/>
        </w:rPr>
      </w:pPr>
      <w:r w:rsidRPr="00836036">
        <w:rPr>
          <w:b/>
          <w:bCs/>
          <w:sz w:val="22"/>
          <w:szCs w:val="22"/>
          <w:lang w:val="lv-LV"/>
        </w:rPr>
        <w:t xml:space="preserve">                                                                                                  LV-5401, Latvija</w:t>
      </w:r>
    </w:p>
    <w:p w14:paraId="4957E47A" w14:textId="77777777" w:rsidR="006D491F" w:rsidRPr="00836036" w:rsidRDefault="006D491F" w:rsidP="00F41754">
      <w:pPr>
        <w:pStyle w:val="BodyText"/>
        <w:spacing w:after="0"/>
        <w:ind w:left="181"/>
        <w:jc w:val="right"/>
        <w:rPr>
          <w:b/>
          <w:bCs/>
          <w:kern w:val="1"/>
          <w:sz w:val="22"/>
          <w:szCs w:val="22"/>
          <w:lang w:val="lv-LV"/>
        </w:rPr>
      </w:pPr>
    </w:p>
    <w:p w14:paraId="4BE4F329" w14:textId="77777777" w:rsidR="002C340F" w:rsidRPr="00836036" w:rsidRDefault="002C340F" w:rsidP="00F41754">
      <w:pPr>
        <w:spacing w:after="0" w:line="240" w:lineRule="auto"/>
        <w:jc w:val="center"/>
        <w:rPr>
          <w:rFonts w:ascii="Times New Roman" w:hAnsi="Times New Roman"/>
          <w:b/>
          <w:caps/>
          <w:lang w:val="lv-LV"/>
        </w:rPr>
      </w:pPr>
      <w:r w:rsidRPr="00836036">
        <w:rPr>
          <w:rFonts w:ascii="Times New Roman" w:hAnsi="Times New Roman"/>
          <w:b/>
          <w:caps/>
          <w:lang w:val="lv-LV"/>
        </w:rPr>
        <w:t xml:space="preserve">PIETEIKUMS PAR PIEDALĪŠANOS APTAUJĀ </w:t>
      </w:r>
    </w:p>
    <w:p w14:paraId="295159BE" w14:textId="77777777" w:rsidR="002C340F" w:rsidRPr="00836036" w:rsidRDefault="002C340F" w:rsidP="00F41754">
      <w:pPr>
        <w:spacing w:after="0" w:line="240" w:lineRule="auto"/>
        <w:jc w:val="center"/>
        <w:rPr>
          <w:rFonts w:ascii="Times New Roman" w:hAnsi="Times New Roman"/>
          <w:b/>
          <w:caps/>
          <w:lang w:val="lv-LV"/>
        </w:rPr>
      </w:pPr>
    </w:p>
    <w:p w14:paraId="30EC8C71" w14:textId="331EDEA1" w:rsidR="002C340F" w:rsidRPr="00836036" w:rsidRDefault="002C340F" w:rsidP="00F41754">
      <w:pPr>
        <w:spacing w:after="0" w:line="240" w:lineRule="auto"/>
        <w:jc w:val="center"/>
        <w:rPr>
          <w:rFonts w:ascii="Times New Roman" w:hAnsi="Times New Roman"/>
          <w:b/>
          <w:bCs/>
          <w:lang w:val="lv-LV"/>
        </w:rPr>
      </w:pPr>
      <w:r w:rsidRPr="00836036">
        <w:rPr>
          <w:rFonts w:ascii="Times New Roman" w:hAnsi="Times New Roman"/>
          <w:b/>
          <w:lang w:val="lv-LV"/>
        </w:rPr>
        <w:t>„</w:t>
      </w:r>
      <w:r w:rsidR="002C5CF4" w:rsidRPr="00836036">
        <w:rPr>
          <w:rFonts w:ascii="Times New Roman" w:hAnsi="Times New Roman"/>
          <w:b/>
          <w:lang w:val="lv-LV" w:eastAsia="lv-LV"/>
        </w:rPr>
        <w:t xml:space="preserve"> </w:t>
      </w:r>
      <w:r w:rsidR="00F41754" w:rsidRPr="00836036">
        <w:rPr>
          <w:rFonts w:ascii="Times New Roman" w:hAnsi="Times New Roman"/>
          <w:b/>
          <w:bCs/>
          <w:lang w:val="lv-LV"/>
        </w:rPr>
        <w:t xml:space="preserve">Cieto sadzīves atkritumu poligona “Cinīši” infiltrāta </w:t>
      </w:r>
      <w:r w:rsidR="0057117C" w:rsidRPr="00836036">
        <w:rPr>
          <w:rFonts w:ascii="Times New Roman" w:hAnsi="Times New Roman"/>
          <w:b/>
          <w:bCs/>
          <w:lang w:val="lv-LV"/>
        </w:rPr>
        <w:t>apjoma samazināšana</w:t>
      </w:r>
      <w:r w:rsidR="00F41754" w:rsidRPr="00836036">
        <w:rPr>
          <w:rFonts w:ascii="Times New Roman" w:hAnsi="Times New Roman"/>
          <w:b/>
          <w:bCs/>
          <w:lang w:val="lv-LV"/>
        </w:rPr>
        <w:t xml:space="preserve">”, ID Nr.  </w:t>
      </w:r>
      <w:r w:rsidR="00EA34B9">
        <w:rPr>
          <w:rFonts w:ascii="Times New Roman" w:hAnsi="Times New Roman"/>
          <w:b/>
          <w:bCs/>
          <w:lang w:val="lv-LV"/>
        </w:rPr>
        <w:t xml:space="preserve">SIA </w:t>
      </w:r>
      <w:r w:rsidR="00EA34B9" w:rsidRPr="00F163F8">
        <w:rPr>
          <w:rFonts w:ascii="Times New Roman" w:hAnsi="Times New Roman"/>
          <w:b/>
          <w:lang w:val="lv-LV"/>
        </w:rPr>
        <w:t>AADSO 2020/0</w:t>
      </w:r>
      <w:r w:rsidR="00EA34B9">
        <w:rPr>
          <w:rFonts w:ascii="Times New Roman" w:hAnsi="Times New Roman"/>
          <w:b/>
          <w:lang w:val="lv-LV"/>
        </w:rPr>
        <w:t>8</w:t>
      </w:r>
      <w:r w:rsidR="00EA34B9" w:rsidRPr="00F163F8">
        <w:rPr>
          <w:rFonts w:ascii="Times New Roman" w:hAnsi="Times New Roman"/>
          <w:b/>
          <w:lang w:val="lv-LV"/>
        </w:rPr>
        <w:t xml:space="preserve"> N</w:t>
      </w:r>
    </w:p>
    <w:p w14:paraId="7DD48A49" w14:textId="77777777" w:rsidR="001B1D4A" w:rsidRPr="00836036" w:rsidRDefault="001B1D4A" w:rsidP="00F41754">
      <w:pPr>
        <w:spacing w:after="0" w:line="240" w:lineRule="auto"/>
        <w:jc w:val="center"/>
        <w:rPr>
          <w:rFonts w:ascii="Times New Roman" w:hAnsi="Times New Roman"/>
          <w:b/>
          <w:lang w:val="lv-LV"/>
        </w:rPr>
      </w:pPr>
    </w:p>
    <w:p w14:paraId="5DCA1E69" w14:textId="77777777" w:rsidR="002C340F" w:rsidRPr="00836036" w:rsidRDefault="002C340F" w:rsidP="00F41754">
      <w:pPr>
        <w:spacing w:after="0" w:line="240" w:lineRule="auto"/>
        <w:jc w:val="both"/>
        <w:rPr>
          <w:rFonts w:ascii="Times New Roman" w:hAnsi="Times New Roman"/>
          <w:lang w:val="lv-LV"/>
        </w:rPr>
      </w:pPr>
      <w:r w:rsidRPr="00836036">
        <w:rPr>
          <w:rFonts w:ascii="Times New Roman" w:hAnsi="Times New Roman"/>
          <w:lang w:val="lv-LV"/>
        </w:rPr>
        <w:t xml:space="preserve">Pretendents [pretendenta nosaukums], </w:t>
      </w:r>
      <w:r w:rsidRPr="00836036">
        <w:rPr>
          <w:rFonts w:ascii="Times New Roman" w:eastAsia="SimSun" w:hAnsi="Times New Roman"/>
          <w:lang w:val="lv-LV"/>
        </w:rPr>
        <w:t xml:space="preserve">reģ. Nr. [reģistrācijas numurs], [adrese], tā [personas, kas paraksta, pilnvarojums, amats, vārds, uzvārds] </w:t>
      </w:r>
      <w:r w:rsidRPr="00836036">
        <w:rPr>
          <w:rFonts w:ascii="Times New Roman" w:hAnsi="Times New Roman"/>
          <w:lang w:val="lv-LV"/>
        </w:rPr>
        <w:t>personā, ar š</w:t>
      </w:r>
      <w:r w:rsidRPr="00836036">
        <w:rPr>
          <w:rFonts w:ascii="Times New Roman" w:eastAsia="SimSun" w:hAnsi="Times New Roman"/>
          <w:lang w:val="lv-LV"/>
        </w:rPr>
        <w:t>ā</w:t>
      </w:r>
      <w:r w:rsidRPr="00836036">
        <w:rPr>
          <w:rFonts w:ascii="Times New Roman" w:hAnsi="Times New Roman"/>
          <w:lang w:val="lv-LV"/>
        </w:rPr>
        <w:t xml:space="preserve"> pieteikuma iesniegšanu: </w:t>
      </w:r>
    </w:p>
    <w:p w14:paraId="2DFD80C8" w14:textId="77777777" w:rsidR="002C340F" w:rsidRPr="00836036" w:rsidRDefault="002C340F" w:rsidP="00F41754">
      <w:pPr>
        <w:spacing w:after="0" w:line="240" w:lineRule="auto"/>
        <w:jc w:val="both"/>
        <w:rPr>
          <w:rFonts w:ascii="Times New Roman" w:hAnsi="Times New Roman"/>
          <w:lang w:val="lv-LV"/>
        </w:rPr>
      </w:pPr>
    </w:p>
    <w:p w14:paraId="71423BF0" w14:textId="77777777" w:rsidR="002C340F" w:rsidRPr="00836036" w:rsidRDefault="002C340F" w:rsidP="00E76488">
      <w:pPr>
        <w:numPr>
          <w:ilvl w:val="0"/>
          <w:numId w:val="2"/>
        </w:numPr>
        <w:tabs>
          <w:tab w:val="left" w:pos="360"/>
          <w:tab w:val="left" w:pos="709"/>
        </w:tabs>
        <w:spacing w:after="0" w:line="240" w:lineRule="auto"/>
        <w:jc w:val="both"/>
        <w:rPr>
          <w:rFonts w:ascii="Times New Roman" w:hAnsi="Times New Roman"/>
          <w:lang w:val="lv-LV"/>
        </w:rPr>
      </w:pPr>
      <w:r w:rsidRPr="00836036">
        <w:rPr>
          <w:rFonts w:ascii="Times New Roman" w:hAnsi="Times New Roman"/>
          <w:lang w:val="lv-LV"/>
        </w:rPr>
        <w:t xml:space="preserve">Piesakās piedalīties aptaujā; </w:t>
      </w:r>
    </w:p>
    <w:p w14:paraId="15026ABD" w14:textId="77777777" w:rsidR="002C340F" w:rsidRPr="00836036" w:rsidRDefault="002C340F" w:rsidP="00E76488">
      <w:pPr>
        <w:numPr>
          <w:ilvl w:val="0"/>
          <w:numId w:val="2"/>
        </w:numPr>
        <w:tabs>
          <w:tab w:val="left" w:pos="360"/>
          <w:tab w:val="left" w:pos="709"/>
        </w:tabs>
        <w:spacing w:after="0" w:line="240" w:lineRule="auto"/>
        <w:jc w:val="both"/>
        <w:rPr>
          <w:rFonts w:ascii="Times New Roman" w:hAnsi="Times New Roman"/>
          <w:lang w:val="lv-LV"/>
        </w:rPr>
      </w:pPr>
      <w:r w:rsidRPr="00836036">
        <w:rPr>
          <w:rFonts w:ascii="Times New Roman" w:hAnsi="Times New Roman"/>
          <w:lang w:val="lv-LV"/>
        </w:rPr>
        <w:t xml:space="preserve">Apņemas ievērot aptaujas prasības; </w:t>
      </w:r>
    </w:p>
    <w:p w14:paraId="18C59494" w14:textId="77777777" w:rsidR="002C340F" w:rsidRPr="00836036" w:rsidRDefault="002C340F" w:rsidP="00E76488">
      <w:pPr>
        <w:numPr>
          <w:ilvl w:val="0"/>
          <w:numId w:val="2"/>
        </w:numPr>
        <w:tabs>
          <w:tab w:val="left" w:pos="360"/>
          <w:tab w:val="left" w:pos="709"/>
        </w:tabs>
        <w:spacing w:after="0" w:line="240" w:lineRule="auto"/>
        <w:jc w:val="both"/>
        <w:rPr>
          <w:rFonts w:ascii="Times New Roman" w:hAnsi="Times New Roman"/>
          <w:lang w:val="lv-LV"/>
        </w:rPr>
      </w:pPr>
      <w:r w:rsidRPr="00836036">
        <w:rPr>
          <w:rFonts w:ascii="Times New Roman" w:hAnsi="Times New Roman"/>
          <w:lang w:val="lv-LV"/>
        </w:rPr>
        <w:t>Apņemas (ja Pasūtītājs izvēlējies šo piedāvājumu) slēgt līgumu un izpildīt visus līguma pamatnosacījumus;</w:t>
      </w:r>
    </w:p>
    <w:p w14:paraId="6EE1A2EB" w14:textId="77777777" w:rsidR="002C340F" w:rsidRPr="00836036" w:rsidRDefault="002C340F" w:rsidP="00E76488">
      <w:pPr>
        <w:numPr>
          <w:ilvl w:val="0"/>
          <w:numId w:val="2"/>
        </w:numPr>
        <w:tabs>
          <w:tab w:val="left" w:pos="360"/>
          <w:tab w:val="left" w:pos="709"/>
        </w:tabs>
        <w:spacing w:after="0" w:line="240" w:lineRule="auto"/>
        <w:jc w:val="both"/>
        <w:rPr>
          <w:rFonts w:ascii="Times New Roman" w:hAnsi="Times New Roman"/>
          <w:lang w:val="lv-LV"/>
        </w:rPr>
      </w:pPr>
      <w:r w:rsidRPr="00836036">
        <w:rPr>
          <w:rFonts w:ascii="Times New Roman" w:hAnsi="Times New Roman"/>
          <w:lang w:val="lv-LV"/>
        </w:rPr>
        <w:t>Apliecina, ka ir iesniedzis tikai patiesu informāciju;</w:t>
      </w:r>
    </w:p>
    <w:p w14:paraId="6133F134" w14:textId="77777777" w:rsidR="002C340F" w:rsidRPr="00836036" w:rsidRDefault="002C340F" w:rsidP="00F41754">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36036" w14:paraId="27947DC5" w14:textId="77777777" w:rsidTr="00D9198B">
        <w:trPr>
          <w:trHeight w:val="361"/>
        </w:trPr>
        <w:tc>
          <w:tcPr>
            <w:tcW w:w="2694" w:type="dxa"/>
            <w:shd w:val="pct5" w:color="auto" w:fill="FFFFFF"/>
          </w:tcPr>
          <w:p w14:paraId="20B93E05"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Pretendents</w:t>
            </w:r>
          </w:p>
        </w:tc>
        <w:tc>
          <w:tcPr>
            <w:tcW w:w="6662" w:type="dxa"/>
          </w:tcPr>
          <w:p w14:paraId="7D8D0F64" w14:textId="77777777" w:rsidR="002C340F" w:rsidRPr="00836036" w:rsidRDefault="002C340F" w:rsidP="00F41754">
            <w:pPr>
              <w:spacing w:after="0" w:line="240" w:lineRule="auto"/>
              <w:rPr>
                <w:rFonts w:ascii="Times New Roman" w:hAnsi="Times New Roman"/>
                <w:lang w:val="lv-LV"/>
              </w:rPr>
            </w:pPr>
          </w:p>
        </w:tc>
      </w:tr>
      <w:tr w:rsidR="002C340F" w:rsidRPr="00836036" w14:paraId="413799AC" w14:textId="77777777" w:rsidTr="00D9198B">
        <w:trPr>
          <w:trHeight w:val="362"/>
        </w:trPr>
        <w:tc>
          <w:tcPr>
            <w:tcW w:w="2694" w:type="dxa"/>
            <w:shd w:val="pct5" w:color="auto" w:fill="FFFFFF"/>
            <w:vAlign w:val="center"/>
          </w:tcPr>
          <w:p w14:paraId="06A9AD96"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 xml:space="preserve">Reģistrācijas Nr. </w:t>
            </w:r>
          </w:p>
        </w:tc>
        <w:tc>
          <w:tcPr>
            <w:tcW w:w="6662" w:type="dxa"/>
            <w:vAlign w:val="center"/>
          </w:tcPr>
          <w:p w14:paraId="3674FDC1" w14:textId="77777777" w:rsidR="002C340F" w:rsidRPr="00836036" w:rsidRDefault="002C340F" w:rsidP="00F41754">
            <w:pPr>
              <w:spacing w:after="0" w:line="240" w:lineRule="auto"/>
              <w:rPr>
                <w:rFonts w:ascii="Times New Roman" w:hAnsi="Times New Roman"/>
                <w:lang w:val="lv-LV"/>
              </w:rPr>
            </w:pPr>
          </w:p>
        </w:tc>
      </w:tr>
      <w:tr w:rsidR="002C340F" w:rsidRPr="00836036" w14:paraId="17654CC8" w14:textId="77777777" w:rsidTr="00D9198B">
        <w:trPr>
          <w:trHeight w:val="315"/>
        </w:trPr>
        <w:tc>
          <w:tcPr>
            <w:tcW w:w="2694" w:type="dxa"/>
            <w:shd w:val="pct5" w:color="auto" w:fill="FFFFFF"/>
            <w:vAlign w:val="center"/>
          </w:tcPr>
          <w:p w14:paraId="0D0F3D0B"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Adrese:</w:t>
            </w:r>
          </w:p>
        </w:tc>
        <w:tc>
          <w:tcPr>
            <w:tcW w:w="6662" w:type="dxa"/>
            <w:vAlign w:val="center"/>
          </w:tcPr>
          <w:p w14:paraId="1CA59582" w14:textId="77777777" w:rsidR="002C340F" w:rsidRPr="00836036" w:rsidRDefault="002C340F" w:rsidP="00F41754">
            <w:pPr>
              <w:spacing w:after="0" w:line="240" w:lineRule="auto"/>
              <w:rPr>
                <w:rFonts w:ascii="Times New Roman" w:hAnsi="Times New Roman"/>
                <w:lang w:val="lv-LV"/>
              </w:rPr>
            </w:pPr>
          </w:p>
        </w:tc>
      </w:tr>
      <w:tr w:rsidR="002C340F" w:rsidRPr="00836036" w14:paraId="12283236" w14:textId="77777777" w:rsidTr="00D9198B">
        <w:trPr>
          <w:trHeight w:val="397"/>
        </w:trPr>
        <w:tc>
          <w:tcPr>
            <w:tcW w:w="2694" w:type="dxa"/>
            <w:shd w:val="clear" w:color="auto" w:fill="F3F3F3"/>
            <w:vAlign w:val="center"/>
          </w:tcPr>
          <w:p w14:paraId="243F631C"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Kontaktpersona</w:t>
            </w:r>
          </w:p>
        </w:tc>
        <w:tc>
          <w:tcPr>
            <w:tcW w:w="6662" w:type="dxa"/>
            <w:vAlign w:val="center"/>
          </w:tcPr>
          <w:p w14:paraId="2EC9E378" w14:textId="77777777" w:rsidR="002C340F" w:rsidRPr="00836036" w:rsidRDefault="002C340F" w:rsidP="00F41754">
            <w:pPr>
              <w:spacing w:after="0" w:line="240" w:lineRule="auto"/>
              <w:rPr>
                <w:rFonts w:ascii="Times New Roman" w:hAnsi="Times New Roman"/>
                <w:lang w:val="lv-LV"/>
              </w:rPr>
            </w:pPr>
          </w:p>
        </w:tc>
      </w:tr>
      <w:tr w:rsidR="002C340F" w:rsidRPr="00836036" w14:paraId="5DD4CACC" w14:textId="77777777" w:rsidTr="00D9198B">
        <w:trPr>
          <w:trHeight w:val="397"/>
        </w:trPr>
        <w:tc>
          <w:tcPr>
            <w:tcW w:w="2694" w:type="dxa"/>
            <w:shd w:val="pct5" w:color="auto" w:fill="FFFFFF"/>
            <w:vAlign w:val="center"/>
          </w:tcPr>
          <w:p w14:paraId="2B1AFD43"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Kontaktpersonas tālr./fakss, e-pasts</w:t>
            </w:r>
          </w:p>
        </w:tc>
        <w:tc>
          <w:tcPr>
            <w:tcW w:w="6662" w:type="dxa"/>
            <w:vAlign w:val="center"/>
          </w:tcPr>
          <w:p w14:paraId="4572BD4B" w14:textId="77777777" w:rsidR="002C340F" w:rsidRPr="00836036" w:rsidRDefault="002C340F" w:rsidP="00F41754">
            <w:pPr>
              <w:spacing w:after="0" w:line="240" w:lineRule="auto"/>
              <w:rPr>
                <w:rFonts w:ascii="Times New Roman" w:hAnsi="Times New Roman"/>
                <w:lang w:val="lv-LV"/>
              </w:rPr>
            </w:pPr>
          </w:p>
        </w:tc>
      </w:tr>
      <w:tr w:rsidR="002C340F" w:rsidRPr="00836036" w14:paraId="1328F907" w14:textId="77777777" w:rsidTr="00D9198B">
        <w:trPr>
          <w:trHeight w:val="397"/>
        </w:trPr>
        <w:tc>
          <w:tcPr>
            <w:tcW w:w="2694" w:type="dxa"/>
            <w:shd w:val="pct5" w:color="auto" w:fill="FFFFFF"/>
            <w:vAlign w:val="center"/>
          </w:tcPr>
          <w:p w14:paraId="4774EB2C"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Bankas nosaukums, filiāle</w:t>
            </w:r>
          </w:p>
        </w:tc>
        <w:tc>
          <w:tcPr>
            <w:tcW w:w="6662" w:type="dxa"/>
            <w:vAlign w:val="center"/>
          </w:tcPr>
          <w:p w14:paraId="6B6EC283" w14:textId="77777777" w:rsidR="002C340F" w:rsidRPr="00836036" w:rsidRDefault="002C340F" w:rsidP="00F41754">
            <w:pPr>
              <w:spacing w:after="0" w:line="240" w:lineRule="auto"/>
              <w:rPr>
                <w:rFonts w:ascii="Times New Roman" w:hAnsi="Times New Roman"/>
                <w:lang w:val="lv-LV"/>
              </w:rPr>
            </w:pPr>
          </w:p>
        </w:tc>
      </w:tr>
      <w:tr w:rsidR="002C340F" w:rsidRPr="00836036" w14:paraId="33F76A60" w14:textId="77777777" w:rsidTr="00D9198B">
        <w:trPr>
          <w:trHeight w:val="397"/>
        </w:trPr>
        <w:tc>
          <w:tcPr>
            <w:tcW w:w="2694" w:type="dxa"/>
            <w:shd w:val="pct5" w:color="auto" w:fill="FFFFFF"/>
            <w:vAlign w:val="center"/>
          </w:tcPr>
          <w:p w14:paraId="25E64881"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Bankas kods</w:t>
            </w:r>
          </w:p>
        </w:tc>
        <w:tc>
          <w:tcPr>
            <w:tcW w:w="6662" w:type="dxa"/>
            <w:vAlign w:val="center"/>
          </w:tcPr>
          <w:p w14:paraId="0E7830DE" w14:textId="77777777" w:rsidR="002C340F" w:rsidRPr="00836036" w:rsidRDefault="002C340F" w:rsidP="00F41754">
            <w:pPr>
              <w:spacing w:after="0" w:line="240" w:lineRule="auto"/>
              <w:rPr>
                <w:rFonts w:ascii="Times New Roman" w:hAnsi="Times New Roman"/>
                <w:lang w:val="lv-LV"/>
              </w:rPr>
            </w:pPr>
          </w:p>
        </w:tc>
      </w:tr>
      <w:tr w:rsidR="002C340F" w:rsidRPr="00836036" w14:paraId="58ACAA4F" w14:textId="77777777" w:rsidTr="00D9198B">
        <w:trPr>
          <w:trHeight w:val="386"/>
        </w:trPr>
        <w:tc>
          <w:tcPr>
            <w:tcW w:w="2694" w:type="dxa"/>
            <w:shd w:val="pct5" w:color="auto" w:fill="FFFFFF"/>
            <w:vAlign w:val="center"/>
          </w:tcPr>
          <w:p w14:paraId="35B8A16B"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Norēķinu konts</w:t>
            </w:r>
          </w:p>
        </w:tc>
        <w:tc>
          <w:tcPr>
            <w:tcW w:w="6662" w:type="dxa"/>
            <w:vAlign w:val="center"/>
          </w:tcPr>
          <w:p w14:paraId="071556B9" w14:textId="77777777" w:rsidR="002C340F" w:rsidRPr="00836036" w:rsidRDefault="002C340F" w:rsidP="00F41754">
            <w:pPr>
              <w:spacing w:after="0" w:line="240" w:lineRule="auto"/>
              <w:rPr>
                <w:rFonts w:ascii="Times New Roman" w:hAnsi="Times New Roman"/>
                <w:lang w:val="lv-LV"/>
              </w:rPr>
            </w:pPr>
          </w:p>
        </w:tc>
      </w:tr>
      <w:tr w:rsidR="002C340F" w:rsidRPr="00836036" w14:paraId="48A4B801" w14:textId="77777777" w:rsidTr="00D9198B">
        <w:trPr>
          <w:trHeight w:val="386"/>
        </w:trPr>
        <w:tc>
          <w:tcPr>
            <w:tcW w:w="2694" w:type="dxa"/>
            <w:shd w:val="pct5" w:color="auto" w:fill="FFFFFF"/>
            <w:vAlign w:val="center"/>
          </w:tcPr>
          <w:p w14:paraId="730E6DE4"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Vārds, uzvārds*</w:t>
            </w:r>
          </w:p>
        </w:tc>
        <w:tc>
          <w:tcPr>
            <w:tcW w:w="6662" w:type="dxa"/>
            <w:vAlign w:val="center"/>
          </w:tcPr>
          <w:p w14:paraId="0B9AB1D4" w14:textId="77777777" w:rsidR="002C340F" w:rsidRPr="00836036" w:rsidRDefault="002C340F" w:rsidP="00F41754">
            <w:pPr>
              <w:spacing w:after="0" w:line="240" w:lineRule="auto"/>
              <w:rPr>
                <w:rFonts w:ascii="Times New Roman" w:hAnsi="Times New Roman"/>
                <w:lang w:val="lv-LV"/>
              </w:rPr>
            </w:pPr>
          </w:p>
        </w:tc>
      </w:tr>
      <w:tr w:rsidR="002C340F" w:rsidRPr="00836036" w14:paraId="58E122A3" w14:textId="77777777" w:rsidTr="00D9198B">
        <w:trPr>
          <w:trHeight w:val="386"/>
        </w:trPr>
        <w:tc>
          <w:tcPr>
            <w:tcW w:w="2694" w:type="dxa"/>
            <w:shd w:val="pct5" w:color="auto" w:fill="FFFFFF"/>
            <w:vAlign w:val="center"/>
          </w:tcPr>
          <w:p w14:paraId="7233DBB9"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Amats</w:t>
            </w:r>
          </w:p>
        </w:tc>
        <w:tc>
          <w:tcPr>
            <w:tcW w:w="6662" w:type="dxa"/>
            <w:vAlign w:val="center"/>
          </w:tcPr>
          <w:p w14:paraId="4A812E7C" w14:textId="77777777" w:rsidR="002C340F" w:rsidRPr="00836036" w:rsidRDefault="002C340F" w:rsidP="00F41754">
            <w:pPr>
              <w:spacing w:after="0" w:line="240" w:lineRule="auto"/>
              <w:rPr>
                <w:rFonts w:ascii="Times New Roman" w:hAnsi="Times New Roman"/>
                <w:lang w:val="lv-LV"/>
              </w:rPr>
            </w:pPr>
          </w:p>
        </w:tc>
      </w:tr>
      <w:tr w:rsidR="002C340F" w:rsidRPr="00836036" w14:paraId="1F8BE5F4" w14:textId="77777777" w:rsidTr="00D9198B">
        <w:trPr>
          <w:trHeight w:val="386"/>
        </w:trPr>
        <w:tc>
          <w:tcPr>
            <w:tcW w:w="2694" w:type="dxa"/>
            <w:shd w:val="pct5" w:color="auto" w:fill="FFFFFF"/>
            <w:vAlign w:val="center"/>
          </w:tcPr>
          <w:p w14:paraId="4FFAAE04"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Paraksts</w:t>
            </w:r>
          </w:p>
        </w:tc>
        <w:tc>
          <w:tcPr>
            <w:tcW w:w="6662" w:type="dxa"/>
            <w:vAlign w:val="center"/>
          </w:tcPr>
          <w:p w14:paraId="5EF2B162" w14:textId="77777777" w:rsidR="002C340F" w:rsidRPr="00836036" w:rsidRDefault="002C340F" w:rsidP="00F41754">
            <w:pPr>
              <w:spacing w:after="0" w:line="240" w:lineRule="auto"/>
              <w:rPr>
                <w:rFonts w:ascii="Times New Roman" w:hAnsi="Times New Roman"/>
                <w:lang w:val="lv-LV"/>
              </w:rPr>
            </w:pPr>
          </w:p>
        </w:tc>
      </w:tr>
      <w:tr w:rsidR="002C340F" w:rsidRPr="00836036" w14:paraId="69488DC7" w14:textId="77777777" w:rsidTr="00D9198B">
        <w:trPr>
          <w:trHeight w:val="386"/>
        </w:trPr>
        <w:tc>
          <w:tcPr>
            <w:tcW w:w="2694" w:type="dxa"/>
            <w:shd w:val="pct5" w:color="auto" w:fill="FFFFFF"/>
            <w:vAlign w:val="center"/>
          </w:tcPr>
          <w:p w14:paraId="550183F4"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Datums</w:t>
            </w:r>
          </w:p>
        </w:tc>
        <w:tc>
          <w:tcPr>
            <w:tcW w:w="6662" w:type="dxa"/>
            <w:vAlign w:val="center"/>
          </w:tcPr>
          <w:p w14:paraId="362FF7F7" w14:textId="77777777" w:rsidR="002C340F" w:rsidRPr="00836036" w:rsidRDefault="002C340F" w:rsidP="00F41754">
            <w:pPr>
              <w:spacing w:after="0" w:line="240" w:lineRule="auto"/>
              <w:rPr>
                <w:rFonts w:ascii="Times New Roman" w:hAnsi="Times New Roman"/>
                <w:lang w:val="lv-LV"/>
              </w:rPr>
            </w:pPr>
          </w:p>
        </w:tc>
      </w:tr>
      <w:tr w:rsidR="002C340F" w:rsidRPr="00836036" w14:paraId="59332941" w14:textId="77777777" w:rsidTr="00D9198B">
        <w:trPr>
          <w:trHeight w:val="386"/>
        </w:trPr>
        <w:tc>
          <w:tcPr>
            <w:tcW w:w="2694" w:type="dxa"/>
            <w:shd w:val="pct5" w:color="auto" w:fill="FFFFFF"/>
            <w:vAlign w:val="center"/>
          </w:tcPr>
          <w:p w14:paraId="1F73FD56" w14:textId="77777777" w:rsidR="002C340F" w:rsidRPr="00836036" w:rsidRDefault="002C340F" w:rsidP="00F41754">
            <w:pPr>
              <w:spacing w:after="0" w:line="240" w:lineRule="auto"/>
              <w:jc w:val="both"/>
              <w:rPr>
                <w:rFonts w:ascii="Times New Roman" w:hAnsi="Times New Roman"/>
                <w:b/>
                <w:lang w:val="lv-LV"/>
              </w:rPr>
            </w:pPr>
            <w:r w:rsidRPr="00836036">
              <w:rPr>
                <w:rFonts w:ascii="Times New Roman" w:hAnsi="Times New Roman"/>
                <w:b/>
                <w:lang w:val="lv-LV"/>
              </w:rPr>
              <w:t>Zīmogs</w:t>
            </w:r>
          </w:p>
        </w:tc>
        <w:tc>
          <w:tcPr>
            <w:tcW w:w="6662" w:type="dxa"/>
            <w:vAlign w:val="center"/>
          </w:tcPr>
          <w:p w14:paraId="3FCA9140" w14:textId="77777777" w:rsidR="002C340F" w:rsidRPr="00836036" w:rsidRDefault="002C340F" w:rsidP="00F41754">
            <w:pPr>
              <w:spacing w:after="0" w:line="240" w:lineRule="auto"/>
              <w:rPr>
                <w:rFonts w:ascii="Times New Roman" w:hAnsi="Times New Roman"/>
                <w:lang w:val="lv-LV"/>
              </w:rPr>
            </w:pPr>
          </w:p>
        </w:tc>
      </w:tr>
    </w:tbl>
    <w:p w14:paraId="1AC276C3" w14:textId="77777777" w:rsidR="002C340F" w:rsidRPr="00836036" w:rsidRDefault="002C340F" w:rsidP="00F41754">
      <w:pPr>
        <w:spacing w:after="0" w:line="240" w:lineRule="auto"/>
        <w:rPr>
          <w:rFonts w:ascii="Times New Roman" w:hAnsi="Times New Roman"/>
          <w:iCs/>
          <w:lang w:val="lv-LV"/>
        </w:rPr>
      </w:pPr>
      <w:r w:rsidRPr="00836036">
        <w:rPr>
          <w:rFonts w:ascii="Times New Roman" w:hAnsi="Times New Roman"/>
          <w:lang w:val="lv-LV"/>
        </w:rPr>
        <w:t xml:space="preserve">* </w:t>
      </w:r>
      <w:r w:rsidRPr="00836036">
        <w:rPr>
          <w:rFonts w:ascii="Times New Roman" w:hAnsi="Times New Roman"/>
          <w:iCs/>
          <w:lang w:val="lv-LV"/>
        </w:rPr>
        <w:t>Pretendenta vai tā pilnvarotās personas vārds, uzvārds</w:t>
      </w:r>
    </w:p>
    <w:p w14:paraId="3152C9A4" w14:textId="77777777" w:rsidR="00ED6D33" w:rsidRPr="00836036" w:rsidRDefault="00ED6D33" w:rsidP="00F41754">
      <w:pPr>
        <w:spacing w:after="0" w:line="240" w:lineRule="auto"/>
        <w:ind w:left="360"/>
        <w:jc w:val="both"/>
        <w:rPr>
          <w:rFonts w:ascii="Times New Roman" w:hAnsi="Times New Roman"/>
          <w:b/>
          <w:lang w:val="lv-LV"/>
        </w:rPr>
      </w:pPr>
    </w:p>
    <w:p w14:paraId="500E7843" w14:textId="77777777" w:rsidR="002E3D93" w:rsidRPr="00836036" w:rsidRDefault="002E3D93" w:rsidP="00F41754">
      <w:pPr>
        <w:spacing w:after="0" w:line="240" w:lineRule="auto"/>
        <w:ind w:left="720"/>
        <w:rPr>
          <w:rFonts w:ascii="Times New Roman" w:hAnsi="Times New Roman"/>
          <w:b/>
          <w:lang w:val="lv-LV"/>
        </w:rPr>
      </w:pPr>
    </w:p>
    <w:p w14:paraId="56287A74" w14:textId="77777777" w:rsidR="00ED6D33" w:rsidRPr="00836036" w:rsidRDefault="002C340F" w:rsidP="00F41754">
      <w:pPr>
        <w:spacing w:after="0" w:line="240" w:lineRule="auto"/>
        <w:rPr>
          <w:rFonts w:ascii="Times New Roman" w:hAnsi="Times New Roman"/>
          <w:b/>
          <w:lang w:val="lv-LV"/>
        </w:rPr>
      </w:pPr>
      <w:r w:rsidRPr="00836036">
        <w:rPr>
          <w:rFonts w:ascii="Times New Roman" w:hAnsi="Times New Roman"/>
          <w:b/>
          <w:lang w:val="lv-LV"/>
        </w:rPr>
        <w:br w:type="page"/>
      </w:r>
    </w:p>
    <w:p w14:paraId="69EEA55B" w14:textId="77777777" w:rsidR="005037C7" w:rsidRPr="00836036" w:rsidRDefault="002C340F" w:rsidP="00F41754">
      <w:pPr>
        <w:spacing w:after="0" w:line="240" w:lineRule="auto"/>
        <w:rPr>
          <w:rFonts w:ascii="Times New Roman" w:hAnsi="Times New Roman"/>
          <w:b/>
          <w:lang w:val="lv-LV"/>
        </w:rPr>
      </w:pPr>
      <w:r w:rsidRPr="00836036">
        <w:rPr>
          <w:rFonts w:ascii="Times New Roman" w:hAnsi="Times New Roman"/>
          <w:b/>
          <w:lang w:val="lv-LV"/>
        </w:rPr>
        <w:lastRenderedPageBreak/>
        <w:t>2.pielikums</w:t>
      </w:r>
    </w:p>
    <w:p w14:paraId="034A7F83" w14:textId="77777777" w:rsidR="00F41754" w:rsidRPr="00836036" w:rsidRDefault="00F41754" w:rsidP="00F41754">
      <w:pPr>
        <w:keepNext/>
        <w:spacing w:after="0" w:line="240" w:lineRule="auto"/>
        <w:jc w:val="center"/>
        <w:outlineLvl w:val="4"/>
        <w:rPr>
          <w:rFonts w:ascii="Times New Roman" w:hAnsi="Times New Roman"/>
          <w:b/>
          <w:bCs/>
          <w:lang w:val="lv-LV"/>
        </w:rPr>
      </w:pPr>
      <w:r w:rsidRPr="00836036">
        <w:rPr>
          <w:rFonts w:ascii="Times New Roman" w:hAnsi="Times New Roman"/>
          <w:b/>
          <w:caps/>
          <w:lang w:val="lv-LV"/>
        </w:rPr>
        <w:t>tehniskā specifikācija</w:t>
      </w:r>
    </w:p>
    <w:p w14:paraId="5C0A63D5" w14:textId="77777777" w:rsidR="00F41754" w:rsidRPr="00836036" w:rsidRDefault="00F41754" w:rsidP="00F41754">
      <w:pPr>
        <w:spacing w:after="0" w:line="240" w:lineRule="auto"/>
        <w:jc w:val="center"/>
        <w:rPr>
          <w:rFonts w:ascii="Times New Roman" w:hAnsi="Times New Roman"/>
          <w:b/>
          <w:bCs/>
          <w:lang w:val="lv-LV"/>
        </w:rPr>
      </w:pPr>
    </w:p>
    <w:p w14:paraId="15A4D8C5" w14:textId="38287239" w:rsidR="00F41754" w:rsidRPr="00836036" w:rsidRDefault="00F41754" w:rsidP="00F41754">
      <w:pPr>
        <w:spacing w:after="0" w:line="240" w:lineRule="auto"/>
        <w:jc w:val="center"/>
        <w:rPr>
          <w:rFonts w:ascii="Times New Roman" w:hAnsi="Times New Roman"/>
          <w:b/>
          <w:bCs/>
          <w:lang w:val="lv-LV"/>
        </w:rPr>
      </w:pPr>
      <w:r w:rsidRPr="00836036">
        <w:rPr>
          <w:rFonts w:ascii="Times New Roman" w:hAnsi="Times New Roman"/>
          <w:b/>
          <w:bCs/>
          <w:lang w:val="lv-LV"/>
        </w:rPr>
        <w:t xml:space="preserve">Cieto sadzīves atkritumu poligona “Cinīši” infiltrāta </w:t>
      </w:r>
      <w:r w:rsidR="0057117C" w:rsidRPr="00836036">
        <w:rPr>
          <w:rFonts w:ascii="Times New Roman" w:hAnsi="Times New Roman"/>
          <w:b/>
          <w:bCs/>
          <w:lang w:val="lv-LV"/>
        </w:rPr>
        <w:t>apjoma samazināšana</w:t>
      </w:r>
    </w:p>
    <w:p w14:paraId="701CC7BE" w14:textId="77777777" w:rsidR="00F41754" w:rsidRPr="00836036" w:rsidRDefault="00F41754" w:rsidP="00F41754">
      <w:pPr>
        <w:spacing w:after="0" w:line="240" w:lineRule="auto"/>
        <w:rPr>
          <w:rFonts w:ascii="Times New Roman" w:hAnsi="Times New Roman"/>
          <w:lang w:val="lv-LV"/>
        </w:rPr>
      </w:pPr>
    </w:p>
    <w:p w14:paraId="31A97B0F" w14:textId="577CBB7E" w:rsidR="004C3BF1" w:rsidRPr="00836036" w:rsidRDefault="00F41754" w:rsidP="00836036">
      <w:pPr>
        <w:spacing w:after="0" w:line="240" w:lineRule="auto"/>
        <w:jc w:val="both"/>
        <w:rPr>
          <w:rFonts w:ascii="Times New Roman" w:hAnsi="Times New Roman"/>
          <w:lang w:val="lv-LV"/>
        </w:rPr>
      </w:pPr>
      <w:r w:rsidRPr="00836036">
        <w:rPr>
          <w:rFonts w:ascii="Times New Roman" w:hAnsi="Times New Roman"/>
          <w:lang w:val="lv-LV"/>
        </w:rPr>
        <w:t xml:space="preserve">Veikt cieto atkritumu </w:t>
      </w:r>
      <w:bookmarkStart w:id="4" w:name="_Hlk57627627"/>
      <w:r w:rsidRPr="00836036">
        <w:rPr>
          <w:rFonts w:ascii="Times New Roman" w:hAnsi="Times New Roman"/>
          <w:lang w:val="lv-LV"/>
        </w:rPr>
        <w:t xml:space="preserve">poligonā uzkrātā infiltrāta </w:t>
      </w:r>
      <w:bookmarkEnd w:id="4"/>
      <w:r w:rsidR="00886324">
        <w:rPr>
          <w:rFonts w:ascii="Times New Roman" w:hAnsi="Times New Roman"/>
          <w:lang w:val="lv-LV"/>
        </w:rPr>
        <w:t xml:space="preserve">(tehniskos parametrus sk. tabulā </w:t>
      </w:r>
      <w:r w:rsidR="0059732B">
        <w:rPr>
          <w:rFonts w:ascii="Times New Roman" w:hAnsi="Times New Roman"/>
          <w:lang w:val="lv-LV"/>
        </w:rPr>
        <w:t>zemāk</w:t>
      </w:r>
      <w:r w:rsidR="00886324">
        <w:rPr>
          <w:rFonts w:ascii="Times New Roman" w:hAnsi="Times New Roman"/>
          <w:lang w:val="lv-LV"/>
        </w:rPr>
        <w:t xml:space="preserve">) </w:t>
      </w:r>
      <w:r w:rsidRPr="00836036">
        <w:rPr>
          <w:rFonts w:ascii="Times New Roman" w:hAnsi="Times New Roman"/>
          <w:lang w:val="lv-LV"/>
        </w:rPr>
        <w:t>apjoma samazināšan</w:t>
      </w:r>
      <w:r w:rsidR="0057117C" w:rsidRPr="00836036">
        <w:rPr>
          <w:rFonts w:ascii="Times New Roman" w:hAnsi="Times New Roman"/>
          <w:lang w:val="lv-LV"/>
        </w:rPr>
        <w:t>u</w:t>
      </w:r>
      <w:r w:rsidRPr="00836036">
        <w:rPr>
          <w:rFonts w:ascii="Times New Roman" w:hAnsi="Times New Roman"/>
          <w:lang w:val="lv-LV"/>
        </w:rPr>
        <w:t>, t.sk. kas izveidojies, atmosfēras nokrišņiem izsūcoties caur poligona ķermeni.</w:t>
      </w:r>
      <w:r w:rsidR="00F801B2">
        <w:rPr>
          <w:rFonts w:ascii="Times New Roman" w:hAnsi="Times New Roman"/>
          <w:lang w:val="lv-LV"/>
        </w:rPr>
        <w:t xml:space="preserve"> 12 mēnešu laikā jāsamazina infiltrāts vismaz 800 m3 apmērā. </w:t>
      </w:r>
    </w:p>
    <w:p w14:paraId="0FA096C4" w14:textId="77777777" w:rsidR="004C3BF1" w:rsidRPr="00836036" w:rsidRDefault="004C3BF1" w:rsidP="00836036">
      <w:pPr>
        <w:spacing w:after="0" w:line="240" w:lineRule="auto"/>
        <w:jc w:val="both"/>
        <w:rPr>
          <w:rFonts w:ascii="Times New Roman" w:hAnsi="Times New Roman"/>
          <w:lang w:val="lv-LV"/>
        </w:rPr>
      </w:pPr>
    </w:p>
    <w:p w14:paraId="4C4464F2" w14:textId="1211BD94" w:rsidR="004C3BF1" w:rsidRPr="00836036" w:rsidRDefault="004C3BF1" w:rsidP="00836036">
      <w:pPr>
        <w:spacing w:after="0" w:line="240" w:lineRule="auto"/>
        <w:jc w:val="both"/>
        <w:rPr>
          <w:rFonts w:ascii="Times New Roman" w:hAnsi="Times New Roman"/>
          <w:lang w:val="lv-LV"/>
        </w:rPr>
      </w:pPr>
      <w:r w:rsidRPr="00836036">
        <w:rPr>
          <w:rFonts w:ascii="Times New Roman" w:hAnsi="Times New Roman"/>
          <w:lang w:val="lv-LV"/>
        </w:rPr>
        <w:t>Infiltrāta apjoma samazināšanas tehnoloģiskajai sistēmai jābūt automātiskai, pielāgojamai un droši funkcionējošai dažādos klimatiskajos apstākļos.</w:t>
      </w:r>
    </w:p>
    <w:p w14:paraId="41C1ABB1" w14:textId="77777777" w:rsidR="004C3BF1" w:rsidRPr="00836036" w:rsidRDefault="004C3BF1" w:rsidP="00836036">
      <w:pPr>
        <w:spacing w:after="0" w:line="240" w:lineRule="auto"/>
        <w:jc w:val="both"/>
        <w:rPr>
          <w:rFonts w:ascii="Times New Roman" w:hAnsi="Times New Roman"/>
          <w:lang w:val="lv-LV"/>
        </w:rPr>
      </w:pPr>
    </w:p>
    <w:p w14:paraId="2C7F22F3" w14:textId="6DEF1197" w:rsidR="004C3BF1" w:rsidRPr="00836036" w:rsidRDefault="004C3BF1" w:rsidP="00836036">
      <w:pPr>
        <w:spacing w:after="0" w:line="240" w:lineRule="auto"/>
        <w:jc w:val="both"/>
        <w:rPr>
          <w:rFonts w:ascii="Times New Roman" w:hAnsi="Times New Roman"/>
          <w:lang w:val="lv-LV"/>
        </w:rPr>
      </w:pPr>
      <w:r w:rsidRPr="00836036">
        <w:rPr>
          <w:rFonts w:ascii="Times New Roman" w:hAnsi="Times New Roman"/>
          <w:lang w:val="lv-LV"/>
        </w:rPr>
        <w:t>Infiltrāta apjoma samazināšanas tehnoloģiskajai sistēmai jāsatur droša un ārēji neietekmējama veiktā darba uzskaites sistēma, lai ar uzskaites rezultātiem būtu iespējams pierādīt samazinātā infiltrāta faktisko apjomu.</w:t>
      </w:r>
    </w:p>
    <w:p w14:paraId="2BA11FD1" w14:textId="77777777" w:rsidR="00836036" w:rsidRDefault="00836036" w:rsidP="00836036">
      <w:pPr>
        <w:tabs>
          <w:tab w:val="left" w:pos="851"/>
        </w:tabs>
        <w:spacing w:after="0" w:line="240" w:lineRule="auto"/>
        <w:jc w:val="both"/>
        <w:rPr>
          <w:rFonts w:ascii="Times New Roman" w:hAnsi="Times New Roman"/>
          <w:lang w:val="lv-LV"/>
        </w:rPr>
      </w:pPr>
    </w:p>
    <w:p w14:paraId="1922791E" w14:textId="0782D1F5" w:rsidR="004C3BF1" w:rsidRDefault="004C3BF1" w:rsidP="00836036">
      <w:pPr>
        <w:tabs>
          <w:tab w:val="left" w:pos="851"/>
        </w:tabs>
        <w:spacing w:after="0" w:line="240" w:lineRule="auto"/>
        <w:jc w:val="both"/>
        <w:rPr>
          <w:rFonts w:ascii="Times New Roman" w:hAnsi="Times New Roman"/>
          <w:lang w:val="lv-LV"/>
        </w:rPr>
      </w:pPr>
      <w:r w:rsidRPr="00836036">
        <w:rPr>
          <w:rFonts w:ascii="Times New Roman" w:hAnsi="Times New Roman"/>
          <w:lang w:val="lv-LV"/>
        </w:rPr>
        <w:t>Infiltrāta apjoma samazināšanas tehnoloģiskajai sistēmai ir jābūt aprīkotai ar visiem funkcionāliem elementiem, kas nepieciešami darba veikšanai, piemēram, sūkņi, cauruļvadi, vadības un komutāciju bloks, meteoroloģiskie sensori, skaitītāji u.tml.</w:t>
      </w:r>
    </w:p>
    <w:p w14:paraId="42068D40" w14:textId="77777777" w:rsidR="0059732B" w:rsidRPr="00836036" w:rsidRDefault="0059732B" w:rsidP="00836036">
      <w:pPr>
        <w:tabs>
          <w:tab w:val="left" w:pos="851"/>
        </w:tabs>
        <w:spacing w:after="0" w:line="240" w:lineRule="auto"/>
        <w:jc w:val="both"/>
        <w:rPr>
          <w:rFonts w:ascii="Times New Roman" w:hAnsi="Times New Roman"/>
          <w:lang w:val="lv-LV"/>
        </w:rPr>
      </w:pPr>
    </w:p>
    <w:p w14:paraId="739951FC" w14:textId="5A8D3E73" w:rsidR="004C3BF1" w:rsidRPr="00836036" w:rsidRDefault="004C3BF1" w:rsidP="00836036">
      <w:pPr>
        <w:tabs>
          <w:tab w:val="left" w:pos="851"/>
        </w:tabs>
        <w:spacing w:after="0" w:line="240" w:lineRule="auto"/>
        <w:jc w:val="both"/>
        <w:rPr>
          <w:rFonts w:ascii="Times New Roman" w:hAnsi="Times New Roman"/>
          <w:lang w:val="lv-LV"/>
        </w:rPr>
      </w:pPr>
      <w:r w:rsidRPr="00836036">
        <w:rPr>
          <w:rFonts w:ascii="Times New Roman" w:hAnsi="Times New Roman"/>
          <w:lang w:val="lv-LV"/>
        </w:rPr>
        <w:t xml:space="preserve">Sistēmas darbības laikā jāizslēdz iespējamība nodarīt kaitējumu Objektam, tam pieguļošo teritoriju vides kvalitātes un/vai Objektā nodarbināto veselības stāvoklim. </w:t>
      </w:r>
    </w:p>
    <w:p w14:paraId="4DBDF3A7" w14:textId="77777777" w:rsidR="004C3BF1" w:rsidRPr="00836036" w:rsidRDefault="004C3BF1" w:rsidP="00836036">
      <w:pPr>
        <w:spacing w:after="0" w:line="240" w:lineRule="auto"/>
        <w:jc w:val="both"/>
        <w:rPr>
          <w:rFonts w:ascii="Times New Roman" w:hAnsi="Times New Roman"/>
          <w:lang w:val="lv-LV"/>
        </w:rPr>
      </w:pPr>
    </w:p>
    <w:p w14:paraId="45DD22A6" w14:textId="797CC10A" w:rsidR="00F41754" w:rsidRPr="00836036" w:rsidRDefault="00F41754" w:rsidP="00836036">
      <w:pPr>
        <w:spacing w:after="0" w:line="240" w:lineRule="auto"/>
        <w:rPr>
          <w:rFonts w:ascii="Times New Roman" w:hAnsi="Times New Roman"/>
          <w:b/>
          <w:lang w:val="lv-L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304"/>
        <w:gridCol w:w="986"/>
        <w:gridCol w:w="986"/>
        <w:gridCol w:w="931"/>
        <w:gridCol w:w="986"/>
        <w:gridCol w:w="791"/>
      </w:tblGrid>
      <w:tr w:rsidR="00F41754" w:rsidRPr="00836036" w14:paraId="2D02374B" w14:textId="77777777" w:rsidTr="00476767">
        <w:trPr>
          <w:trHeight w:val="211"/>
          <w:jc w:val="center"/>
        </w:trPr>
        <w:tc>
          <w:tcPr>
            <w:tcW w:w="1694" w:type="dxa"/>
            <w:vMerge w:val="restart"/>
            <w:shd w:val="clear" w:color="auto" w:fill="F2F2F2" w:themeFill="background1" w:themeFillShade="F2"/>
            <w:noWrap/>
            <w:vAlign w:val="center"/>
          </w:tcPr>
          <w:p w14:paraId="4F870DD9"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rPr>
              <w:t>Parametrs</w:t>
            </w:r>
          </w:p>
        </w:tc>
        <w:tc>
          <w:tcPr>
            <w:tcW w:w="1205" w:type="dxa"/>
            <w:vMerge w:val="restart"/>
            <w:shd w:val="clear" w:color="auto" w:fill="F2F2F2" w:themeFill="background1" w:themeFillShade="F2"/>
            <w:noWrap/>
            <w:vAlign w:val="center"/>
          </w:tcPr>
          <w:p w14:paraId="0B2B2BFB" w14:textId="77777777" w:rsidR="00F41754" w:rsidRPr="00836036" w:rsidRDefault="00F41754" w:rsidP="00F41754">
            <w:pPr>
              <w:spacing w:after="0" w:line="240" w:lineRule="auto"/>
              <w:jc w:val="center"/>
              <w:rPr>
                <w:rFonts w:ascii="Times New Roman" w:hAnsi="Times New Roman"/>
                <w:b/>
                <w:bCs/>
                <w:lang w:val="lv-LV"/>
              </w:rPr>
            </w:pPr>
            <w:r w:rsidRPr="00836036">
              <w:rPr>
                <w:rFonts w:ascii="Times New Roman" w:hAnsi="Times New Roman"/>
                <w:b/>
                <w:bCs/>
                <w:lang w:val="lv-LV"/>
              </w:rPr>
              <w:t>Mērvienība</w:t>
            </w:r>
          </w:p>
        </w:tc>
        <w:tc>
          <w:tcPr>
            <w:tcW w:w="4609" w:type="dxa"/>
            <w:gridSpan w:val="5"/>
            <w:shd w:val="clear" w:color="auto" w:fill="F2F2F2" w:themeFill="background1" w:themeFillShade="F2"/>
            <w:vAlign w:val="center"/>
          </w:tcPr>
          <w:p w14:paraId="1242F01D"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Infiltrāts</w:t>
            </w:r>
          </w:p>
        </w:tc>
      </w:tr>
      <w:tr w:rsidR="00F41754" w:rsidRPr="00836036" w14:paraId="4889E6F0" w14:textId="77777777" w:rsidTr="00476767">
        <w:trPr>
          <w:trHeight w:val="176"/>
          <w:jc w:val="center"/>
        </w:trPr>
        <w:tc>
          <w:tcPr>
            <w:tcW w:w="1694" w:type="dxa"/>
            <w:vMerge/>
            <w:shd w:val="clear" w:color="auto" w:fill="F2F2F2" w:themeFill="background1" w:themeFillShade="F2"/>
            <w:noWrap/>
            <w:vAlign w:val="center"/>
          </w:tcPr>
          <w:p w14:paraId="490FF8E9" w14:textId="77777777" w:rsidR="00F41754" w:rsidRPr="00836036" w:rsidRDefault="00F41754" w:rsidP="00F41754">
            <w:pPr>
              <w:spacing w:after="0" w:line="240" w:lineRule="auto"/>
              <w:jc w:val="center"/>
              <w:rPr>
                <w:rFonts w:ascii="Times New Roman" w:hAnsi="Times New Roman"/>
                <w:b/>
                <w:bCs/>
                <w:lang w:val="lv-LV"/>
              </w:rPr>
            </w:pPr>
          </w:p>
        </w:tc>
        <w:tc>
          <w:tcPr>
            <w:tcW w:w="1205" w:type="dxa"/>
            <w:vMerge/>
            <w:shd w:val="clear" w:color="auto" w:fill="F2F2F2" w:themeFill="background1" w:themeFillShade="F2"/>
            <w:noWrap/>
            <w:vAlign w:val="center"/>
          </w:tcPr>
          <w:p w14:paraId="04CCD31F" w14:textId="77777777" w:rsidR="00F41754" w:rsidRPr="00836036" w:rsidRDefault="00F41754" w:rsidP="00F41754">
            <w:pPr>
              <w:spacing w:after="0" w:line="240" w:lineRule="auto"/>
              <w:jc w:val="center"/>
              <w:rPr>
                <w:rFonts w:ascii="Times New Roman" w:hAnsi="Times New Roman"/>
                <w:b/>
                <w:bCs/>
                <w:lang w:val="lv-LV"/>
              </w:rPr>
            </w:pPr>
          </w:p>
        </w:tc>
        <w:tc>
          <w:tcPr>
            <w:tcW w:w="893" w:type="dxa"/>
            <w:shd w:val="clear" w:color="auto" w:fill="F2F2F2" w:themeFill="background1" w:themeFillShade="F2"/>
          </w:tcPr>
          <w:p w14:paraId="40CC02E2"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03.2019.</w:t>
            </w:r>
          </w:p>
        </w:tc>
        <w:tc>
          <w:tcPr>
            <w:tcW w:w="893" w:type="dxa"/>
            <w:shd w:val="clear" w:color="auto" w:fill="F2F2F2" w:themeFill="background1" w:themeFillShade="F2"/>
          </w:tcPr>
          <w:p w14:paraId="6D9781E6"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07.2019.</w:t>
            </w:r>
          </w:p>
        </w:tc>
        <w:tc>
          <w:tcPr>
            <w:tcW w:w="884" w:type="dxa"/>
            <w:shd w:val="clear" w:color="auto" w:fill="F2F2F2" w:themeFill="background1" w:themeFillShade="F2"/>
          </w:tcPr>
          <w:p w14:paraId="685F40AD"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10.2019</w:t>
            </w:r>
          </w:p>
        </w:tc>
        <w:tc>
          <w:tcPr>
            <w:tcW w:w="917" w:type="dxa"/>
            <w:shd w:val="clear" w:color="auto" w:fill="F2F2F2" w:themeFill="background1" w:themeFillShade="F2"/>
          </w:tcPr>
          <w:p w14:paraId="29410AE2"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12.2019.</w:t>
            </w:r>
          </w:p>
        </w:tc>
        <w:tc>
          <w:tcPr>
            <w:tcW w:w="1022" w:type="dxa"/>
            <w:shd w:val="clear" w:color="auto" w:fill="F2F2F2" w:themeFill="background1" w:themeFillShade="F2"/>
          </w:tcPr>
          <w:p w14:paraId="3F4B585E"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Vidēji</w:t>
            </w:r>
          </w:p>
        </w:tc>
      </w:tr>
      <w:tr w:rsidR="00F41754" w:rsidRPr="00836036" w14:paraId="25C9D447" w14:textId="77777777" w:rsidTr="00476767">
        <w:trPr>
          <w:trHeight w:val="113"/>
          <w:jc w:val="center"/>
        </w:trPr>
        <w:tc>
          <w:tcPr>
            <w:tcW w:w="1694" w:type="dxa"/>
            <w:shd w:val="clear" w:color="auto" w:fill="F2F2F2" w:themeFill="background1" w:themeFillShade="F2"/>
            <w:noWrap/>
          </w:tcPr>
          <w:p w14:paraId="6D6D6864"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Ph</w:t>
            </w:r>
          </w:p>
        </w:tc>
        <w:tc>
          <w:tcPr>
            <w:tcW w:w="1205" w:type="dxa"/>
            <w:shd w:val="clear" w:color="auto" w:fill="F2F2F2" w:themeFill="background1" w:themeFillShade="F2"/>
            <w:noWrap/>
          </w:tcPr>
          <w:p w14:paraId="194AB10D" w14:textId="77777777" w:rsidR="00F41754" w:rsidRPr="00836036" w:rsidRDefault="00F41754" w:rsidP="00F41754">
            <w:pPr>
              <w:spacing w:after="0" w:line="240" w:lineRule="auto"/>
              <w:jc w:val="center"/>
              <w:rPr>
                <w:rFonts w:ascii="Times New Roman" w:hAnsi="Times New Roman"/>
                <w:lang w:val="lv-LV" w:eastAsia="lv-LV"/>
              </w:rPr>
            </w:pPr>
          </w:p>
        </w:tc>
        <w:tc>
          <w:tcPr>
            <w:tcW w:w="893" w:type="dxa"/>
          </w:tcPr>
          <w:p w14:paraId="617708C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8,40</w:t>
            </w:r>
          </w:p>
        </w:tc>
        <w:tc>
          <w:tcPr>
            <w:tcW w:w="893" w:type="dxa"/>
          </w:tcPr>
          <w:p w14:paraId="2E9897F4"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8,01</w:t>
            </w:r>
          </w:p>
        </w:tc>
        <w:tc>
          <w:tcPr>
            <w:tcW w:w="884" w:type="dxa"/>
          </w:tcPr>
          <w:p w14:paraId="2F0A476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8,07</w:t>
            </w:r>
          </w:p>
        </w:tc>
        <w:tc>
          <w:tcPr>
            <w:tcW w:w="917" w:type="dxa"/>
          </w:tcPr>
          <w:p w14:paraId="38630DF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8,20</w:t>
            </w:r>
          </w:p>
        </w:tc>
        <w:tc>
          <w:tcPr>
            <w:tcW w:w="1022" w:type="dxa"/>
            <w:vAlign w:val="bottom"/>
          </w:tcPr>
          <w:p w14:paraId="4B1CAA9B"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8,17</w:t>
            </w:r>
          </w:p>
        </w:tc>
      </w:tr>
      <w:tr w:rsidR="00F41754" w:rsidRPr="00836036" w14:paraId="19147B45" w14:textId="77777777" w:rsidTr="00476767">
        <w:trPr>
          <w:trHeight w:val="113"/>
          <w:jc w:val="center"/>
        </w:trPr>
        <w:tc>
          <w:tcPr>
            <w:tcW w:w="1694" w:type="dxa"/>
            <w:shd w:val="clear" w:color="auto" w:fill="F2F2F2" w:themeFill="background1" w:themeFillShade="F2"/>
            <w:noWrap/>
          </w:tcPr>
          <w:p w14:paraId="4AE164B6"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elektrovadītspēja</w:t>
            </w:r>
          </w:p>
        </w:tc>
        <w:tc>
          <w:tcPr>
            <w:tcW w:w="1205" w:type="dxa"/>
            <w:shd w:val="clear" w:color="auto" w:fill="F2F2F2" w:themeFill="background1" w:themeFillShade="F2"/>
            <w:noWrap/>
          </w:tcPr>
          <w:p w14:paraId="43E16771"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mS/cm</w:t>
            </w:r>
          </w:p>
        </w:tc>
        <w:tc>
          <w:tcPr>
            <w:tcW w:w="893" w:type="dxa"/>
          </w:tcPr>
          <w:p w14:paraId="394A4546"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37570</w:t>
            </w:r>
          </w:p>
        </w:tc>
        <w:tc>
          <w:tcPr>
            <w:tcW w:w="893" w:type="dxa"/>
          </w:tcPr>
          <w:p w14:paraId="7150657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13840</w:t>
            </w:r>
          </w:p>
        </w:tc>
        <w:tc>
          <w:tcPr>
            <w:tcW w:w="884" w:type="dxa"/>
          </w:tcPr>
          <w:p w14:paraId="34529586"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14160</w:t>
            </w:r>
          </w:p>
        </w:tc>
        <w:tc>
          <w:tcPr>
            <w:tcW w:w="917" w:type="dxa"/>
          </w:tcPr>
          <w:p w14:paraId="5F3F0E2B"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12400</w:t>
            </w:r>
          </w:p>
        </w:tc>
        <w:tc>
          <w:tcPr>
            <w:tcW w:w="1022" w:type="dxa"/>
            <w:vAlign w:val="bottom"/>
          </w:tcPr>
          <w:p w14:paraId="110F7552"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19493</w:t>
            </w:r>
          </w:p>
        </w:tc>
      </w:tr>
      <w:tr w:rsidR="00F41754" w:rsidRPr="00836036" w14:paraId="5197A547" w14:textId="77777777" w:rsidTr="00476767">
        <w:trPr>
          <w:trHeight w:val="113"/>
          <w:jc w:val="center"/>
        </w:trPr>
        <w:tc>
          <w:tcPr>
            <w:tcW w:w="1694" w:type="dxa"/>
            <w:shd w:val="clear" w:color="auto" w:fill="F2F2F2" w:themeFill="background1" w:themeFillShade="F2"/>
            <w:noWrap/>
          </w:tcPr>
          <w:p w14:paraId="41C9CD8C"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Sausne</w:t>
            </w:r>
          </w:p>
        </w:tc>
        <w:tc>
          <w:tcPr>
            <w:tcW w:w="1205" w:type="dxa"/>
            <w:shd w:val="clear" w:color="auto" w:fill="F2F2F2" w:themeFill="background1" w:themeFillShade="F2"/>
            <w:noWrap/>
          </w:tcPr>
          <w:p w14:paraId="75DF58A3"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14584AD2"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11000</w:t>
            </w:r>
          </w:p>
        </w:tc>
        <w:tc>
          <w:tcPr>
            <w:tcW w:w="893" w:type="dxa"/>
          </w:tcPr>
          <w:p w14:paraId="1A3B1975"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684C55B3"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9570</w:t>
            </w:r>
          </w:p>
        </w:tc>
        <w:tc>
          <w:tcPr>
            <w:tcW w:w="917" w:type="dxa"/>
          </w:tcPr>
          <w:p w14:paraId="538096B5"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07228010"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10285</w:t>
            </w:r>
          </w:p>
        </w:tc>
      </w:tr>
      <w:tr w:rsidR="00F41754" w:rsidRPr="00836036" w14:paraId="22851B7D" w14:textId="77777777" w:rsidTr="00476767">
        <w:trPr>
          <w:trHeight w:val="113"/>
          <w:jc w:val="center"/>
        </w:trPr>
        <w:tc>
          <w:tcPr>
            <w:tcW w:w="1694" w:type="dxa"/>
            <w:shd w:val="clear" w:color="auto" w:fill="F2F2F2" w:themeFill="background1" w:themeFillShade="F2"/>
            <w:noWrap/>
          </w:tcPr>
          <w:p w14:paraId="41AC68DD"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SO</w:t>
            </w:r>
            <w:r w:rsidRPr="00836036">
              <w:rPr>
                <w:rFonts w:ascii="Times New Roman" w:hAnsi="Times New Roman"/>
                <w:b/>
                <w:bCs/>
                <w:vertAlign w:val="subscript"/>
                <w:lang w:val="lv-LV" w:eastAsia="lv-LV"/>
              </w:rPr>
              <w:t>4</w:t>
            </w:r>
            <w:r w:rsidRPr="00836036">
              <w:rPr>
                <w:rFonts w:ascii="Times New Roman" w:hAnsi="Times New Roman"/>
                <w:b/>
                <w:bCs/>
                <w:vertAlign w:val="superscript"/>
                <w:lang w:val="lv-LV" w:eastAsia="lv-LV"/>
              </w:rPr>
              <w:t>-2</w:t>
            </w:r>
          </w:p>
        </w:tc>
        <w:tc>
          <w:tcPr>
            <w:tcW w:w="1205" w:type="dxa"/>
            <w:shd w:val="clear" w:color="auto" w:fill="F2F2F2" w:themeFill="background1" w:themeFillShade="F2"/>
            <w:noWrap/>
          </w:tcPr>
          <w:p w14:paraId="0E3FB87C"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3D952A7D"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680</w:t>
            </w:r>
          </w:p>
        </w:tc>
        <w:tc>
          <w:tcPr>
            <w:tcW w:w="893" w:type="dxa"/>
          </w:tcPr>
          <w:p w14:paraId="1E8BD527"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757D078A"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85,7</w:t>
            </w:r>
          </w:p>
        </w:tc>
        <w:tc>
          <w:tcPr>
            <w:tcW w:w="917" w:type="dxa"/>
          </w:tcPr>
          <w:p w14:paraId="5897392F"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3C79AA40"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383</w:t>
            </w:r>
          </w:p>
        </w:tc>
      </w:tr>
      <w:tr w:rsidR="00F41754" w:rsidRPr="00836036" w14:paraId="189B8B93" w14:textId="77777777" w:rsidTr="00476767">
        <w:trPr>
          <w:trHeight w:val="113"/>
          <w:jc w:val="center"/>
        </w:trPr>
        <w:tc>
          <w:tcPr>
            <w:tcW w:w="1694" w:type="dxa"/>
            <w:shd w:val="clear" w:color="auto" w:fill="F2F2F2" w:themeFill="background1" w:themeFillShade="F2"/>
            <w:noWrap/>
          </w:tcPr>
          <w:p w14:paraId="677C53C3"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Cl</w:t>
            </w:r>
          </w:p>
        </w:tc>
        <w:tc>
          <w:tcPr>
            <w:tcW w:w="1205" w:type="dxa"/>
            <w:shd w:val="clear" w:color="auto" w:fill="F2F2F2" w:themeFill="background1" w:themeFillShade="F2"/>
            <w:noWrap/>
          </w:tcPr>
          <w:p w14:paraId="27A65960"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33BF832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2130</w:t>
            </w:r>
          </w:p>
        </w:tc>
        <w:tc>
          <w:tcPr>
            <w:tcW w:w="893" w:type="dxa"/>
          </w:tcPr>
          <w:p w14:paraId="5518443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2940</w:t>
            </w:r>
          </w:p>
        </w:tc>
        <w:tc>
          <w:tcPr>
            <w:tcW w:w="884" w:type="dxa"/>
          </w:tcPr>
          <w:p w14:paraId="1EFED1C5"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3400</w:t>
            </w:r>
          </w:p>
        </w:tc>
        <w:tc>
          <w:tcPr>
            <w:tcW w:w="917" w:type="dxa"/>
          </w:tcPr>
          <w:p w14:paraId="30C244D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1820</w:t>
            </w:r>
          </w:p>
        </w:tc>
        <w:tc>
          <w:tcPr>
            <w:tcW w:w="1022" w:type="dxa"/>
            <w:vAlign w:val="bottom"/>
          </w:tcPr>
          <w:p w14:paraId="27D7B084"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2573</w:t>
            </w:r>
          </w:p>
        </w:tc>
      </w:tr>
      <w:tr w:rsidR="00F41754" w:rsidRPr="00836036" w14:paraId="13466373" w14:textId="77777777" w:rsidTr="00476767">
        <w:trPr>
          <w:trHeight w:val="113"/>
          <w:jc w:val="center"/>
        </w:trPr>
        <w:tc>
          <w:tcPr>
            <w:tcW w:w="1694" w:type="dxa"/>
            <w:shd w:val="clear" w:color="auto" w:fill="F2F2F2" w:themeFill="background1" w:themeFillShade="F2"/>
            <w:noWrap/>
          </w:tcPr>
          <w:p w14:paraId="22465527"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N</w:t>
            </w:r>
            <w:r w:rsidRPr="00836036">
              <w:rPr>
                <w:rFonts w:ascii="Times New Roman" w:hAnsi="Times New Roman"/>
                <w:b/>
                <w:bCs/>
                <w:vertAlign w:val="subscript"/>
                <w:lang w:val="lv-LV" w:eastAsia="lv-LV"/>
              </w:rPr>
              <w:t>kop</w:t>
            </w:r>
          </w:p>
        </w:tc>
        <w:tc>
          <w:tcPr>
            <w:tcW w:w="1205" w:type="dxa"/>
            <w:shd w:val="clear" w:color="auto" w:fill="F2F2F2" w:themeFill="background1" w:themeFillShade="F2"/>
            <w:noWrap/>
          </w:tcPr>
          <w:p w14:paraId="7F3D8F55"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77B0ABBB"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1260</w:t>
            </w:r>
          </w:p>
        </w:tc>
        <w:tc>
          <w:tcPr>
            <w:tcW w:w="893" w:type="dxa"/>
          </w:tcPr>
          <w:p w14:paraId="4FB92EE0"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720</w:t>
            </w:r>
          </w:p>
        </w:tc>
        <w:tc>
          <w:tcPr>
            <w:tcW w:w="884" w:type="dxa"/>
          </w:tcPr>
          <w:p w14:paraId="0E4830A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810</w:t>
            </w:r>
          </w:p>
        </w:tc>
        <w:tc>
          <w:tcPr>
            <w:tcW w:w="917" w:type="dxa"/>
          </w:tcPr>
          <w:p w14:paraId="027F3204"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1040</w:t>
            </w:r>
          </w:p>
        </w:tc>
        <w:tc>
          <w:tcPr>
            <w:tcW w:w="1022" w:type="dxa"/>
            <w:vAlign w:val="bottom"/>
          </w:tcPr>
          <w:p w14:paraId="64AE7188"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958</w:t>
            </w:r>
          </w:p>
        </w:tc>
      </w:tr>
      <w:tr w:rsidR="00F41754" w:rsidRPr="00836036" w14:paraId="28A0940D" w14:textId="77777777" w:rsidTr="00476767">
        <w:trPr>
          <w:trHeight w:val="113"/>
          <w:jc w:val="center"/>
        </w:trPr>
        <w:tc>
          <w:tcPr>
            <w:tcW w:w="1694" w:type="dxa"/>
            <w:shd w:val="clear" w:color="auto" w:fill="F2F2F2" w:themeFill="background1" w:themeFillShade="F2"/>
            <w:noWrap/>
          </w:tcPr>
          <w:p w14:paraId="0E61F29F"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P</w:t>
            </w:r>
            <w:r w:rsidRPr="00836036">
              <w:rPr>
                <w:rFonts w:ascii="Times New Roman" w:hAnsi="Times New Roman"/>
                <w:b/>
                <w:bCs/>
                <w:vertAlign w:val="subscript"/>
                <w:lang w:val="lv-LV" w:eastAsia="lv-LV"/>
              </w:rPr>
              <w:t>kop</w:t>
            </w:r>
          </w:p>
        </w:tc>
        <w:tc>
          <w:tcPr>
            <w:tcW w:w="1205" w:type="dxa"/>
            <w:shd w:val="clear" w:color="auto" w:fill="F2F2F2" w:themeFill="background1" w:themeFillShade="F2"/>
            <w:noWrap/>
          </w:tcPr>
          <w:p w14:paraId="5EA567F2"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0A9192DF"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17,6</w:t>
            </w:r>
          </w:p>
        </w:tc>
        <w:tc>
          <w:tcPr>
            <w:tcW w:w="893" w:type="dxa"/>
          </w:tcPr>
          <w:p w14:paraId="0DBC3454"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16,1</w:t>
            </w:r>
          </w:p>
        </w:tc>
        <w:tc>
          <w:tcPr>
            <w:tcW w:w="884" w:type="dxa"/>
          </w:tcPr>
          <w:p w14:paraId="083040A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18,7</w:t>
            </w:r>
          </w:p>
        </w:tc>
        <w:tc>
          <w:tcPr>
            <w:tcW w:w="917" w:type="dxa"/>
          </w:tcPr>
          <w:p w14:paraId="3E2CFAB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12,1</w:t>
            </w:r>
          </w:p>
        </w:tc>
        <w:tc>
          <w:tcPr>
            <w:tcW w:w="1022" w:type="dxa"/>
            <w:vAlign w:val="bottom"/>
          </w:tcPr>
          <w:p w14:paraId="5E9C2E14"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16,1</w:t>
            </w:r>
          </w:p>
        </w:tc>
      </w:tr>
      <w:tr w:rsidR="00F41754" w:rsidRPr="00836036" w14:paraId="4E5B79CD" w14:textId="77777777" w:rsidTr="00476767">
        <w:trPr>
          <w:trHeight w:val="113"/>
          <w:jc w:val="center"/>
        </w:trPr>
        <w:tc>
          <w:tcPr>
            <w:tcW w:w="1694" w:type="dxa"/>
            <w:shd w:val="clear" w:color="auto" w:fill="F2F2F2" w:themeFill="background1" w:themeFillShade="F2"/>
            <w:noWrap/>
          </w:tcPr>
          <w:p w14:paraId="335C87F2"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ĶSP</w:t>
            </w:r>
          </w:p>
        </w:tc>
        <w:tc>
          <w:tcPr>
            <w:tcW w:w="1205" w:type="dxa"/>
            <w:shd w:val="clear" w:color="auto" w:fill="F2F2F2" w:themeFill="background1" w:themeFillShade="F2"/>
            <w:noWrap/>
          </w:tcPr>
          <w:p w14:paraId="7FD824DA"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220ACC83"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4500</w:t>
            </w:r>
          </w:p>
        </w:tc>
        <w:tc>
          <w:tcPr>
            <w:tcW w:w="893" w:type="dxa"/>
          </w:tcPr>
          <w:p w14:paraId="1354873F"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2100</w:t>
            </w:r>
          </w:p>
        </w:tc>
        <w:tc>
          <w:tcPr>
            <w:tcW w:w="884" w:type="dxa"/>
          </w:tcPr>
          <w:p w14:paraId="2CD54492"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2900</w:t>
            </w:r>
          </w:p>
        </w:tc>
        <w:tc>
          <w:tcPr>
            <w:tcW w:w="917" w:type="dxa"/>
          </w:tcPr>
          <w:p w14:paraId="0CB44FDC"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3100</w:t>
            </w:r>
          </w:p>
        </w:tc>
        <w:tc>
          <w:tcPr>
            <w:tcW w:w="1022" w:type="dxa"/>
            <w:vAlign w:val="bottom"/>
          </w:tcPr>
          <w:p w14:paraId="7C6874F3"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3150</w:t>
            </w:r>
          </w:p>
        </w:tc>
      </w:tr>
      <w:tr w:rsidR="00F41754" w:rsidRPr="00836036" w14:paraId="6A821480" w14:textId="77777777" w:rsidTr="00476767">
        <w:trPr>
          <w:trHeight w:val="113"/>
          <w:jc w:val="center"/>
        </w:trPr>
        <w:tc>
          <w:tcPr>
            <w:tcW w:w="1694" w:type="dxa"/>
            <w:shd w:val="clear" w:color="auto" w:fill="F2F2F2" w:themeFill="background1" w:themeFillShade="F2"/>
            <w:noWrap/>
          </w:tcPr>
          <w:p w14:paraId="265C7A20"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BSP</w:t>
            </w:r>
            <w:r w:rsidRPr="00836036">
              <w:rPr>
                <w:rFonts w:ascii="Times New Roman" w:hAnsi="Times New Roman"/>
                <w:b/>
                <w:bCs/>
                <w:vertAlign w:val="subscript"/>
                <w:lang w:val="lv-LV" w:eastAsia="lv-LV"/>
              </w:rPr>
              <w:t>5</w:t>
            </w:r>
          </w:p>
        </w:tc>
        <w:tc>
          <w:tcPr>
            <w:tcW w:w="1205" w:type="dxa"/>
            <w:shd w:val="clear" w:color="auto" w:fill="F2F2F2" w:themeFill="background1" w:themeFillShade="F2"/>
            <w:noWrap/>
          </w:tcPr>
          <w:p w14:paraId="44C5F07F"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78A80DED"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340</w:t>
            </w:r>
          </w:p>
        </w:tc>
        <w:tc>
          <w:tcPr>
            <w:tcW w:w="893" w:type="dxa"/>
          </w:tcPr>
          <w:p w14:paraId="622B3C79"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2FBBE612"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90,3</w:t>
            </w:r>
          </w:p>
        </w:tc>
        <w:tc>
          <w:tcPr>
            <w:tcW w:w="917" w:type="dxa"/>
          </w:tcPr>
          <w:p w14:paraId="5675FA88"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071923E1"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215</w:t>
            </w:r>
          </w:p>
        </w:tc>
      </w:tr>
      <w:tr w:rsidR="00F41754" w:rsidRPr="00836036" w14:paraId="428CC3AB" w14:textId="77777777" w:rsidTr="00476767">
        <w:trPr>
          <w:trHeight w:val="113"/>
          <w:jc w:val="center"/>
        </w:trPr>
        <w:tc>
          <w:tcPr>
            <w:tcW w:w="1694" w:type="dxa"/>
            <w:shd w:val="clear" w:color="auto" w:fill="F2F2F2" w:themeFill="background1" w:themeFillShade="F2"/>
            <w:noWrap/>
          </w:tcPr>
          <w:p w14:paraId="1B596152"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N-NH</w:t>
            </w:r>
            <w:r w:rsidRPr="00836036">
              <w:rPr>
                <w:rFonts w:ascii="Times New Roman" w:hAnsi="Times New Roman"/>
                <w:b/>
                <w:bCs/>
                <w:vertAlign w:val="subscript"/>
                <w:lang w:val="lv-LV" w:eastAsia="lv-LV"/>
              </w:rPr>
              <w:t>4</w:t>
            </w:r>
          </w:p>
        </w:tc>
        <w:tc>
          <w:tcPr>
            <w:tcW w:w="1205" w:type="dxa"/>
            <w:shd w:val="clear" w:color="auto" w:fill="F2F2F2" w:themeFill="background1" w:themeFillShade="F2"/>
            <w:noWrap/>
          </w:tcPr>
          <w:p w14:paraId="4EF75311"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013A8992"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1120</w:t>
            </w:r>
          </w:p>
        </w:tc>
        <w:tc>
          <w:tcPr>
            <w:tcW w:w="893" w:type="dxa"/>
          </w:tcPr>
          <w:p w14:paraId="3DBC6A13"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003E320D"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802</w:t>
            </w:r>
          </w:p>
        </w:tc>
        <w:tc>
          <w:tcPr>
            <w:tcW w:w="917" w:type="dxa"/>
          </w:tcPr>
          <w:p w14:paraId="6D12BED0"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032F2435"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961</w:t>
            </w:r>
          </w:p>
        </w:tc>
      </w:tr>
      <w:tr w:rsidR="00F41754" w:rsidRPr="00836036" w14:paraId="614937EE" w14:textId="77777777" w:rsidTr="00476767">
        <w:trPr>
          <w:trHeight w:val="113"/>
          <w:jc w:val="center"/>
        </w:trPr>
        <w:tc>
          <w:tcPr>
            <w:tcW w:w="1694" w:type="dxa"/>
            <w:shd w:val="clear" w:color="auto" w:fill="F2F2F2" w:themeFill="background1" w:themeFillShade="F2"/>
            <w:noWrap/>
          </w:tcPr>
          <w:p w14:paraId="2D3B5CBA" w14:textId="77777777" w:rsidR="00F41754" w:rsidRPr="00836036" w:rsidRDefault="00F41754" w:rsidP="00F41754">
            <w:pPr>
              <w:spacing w:after="0" w:line="240" w:lineRule="auto"/>
              <w:jc w:val="center"/>
              <w:rPr>
                <w:rFonts w:ascii="Times New Roman" w:hAnsi="Times New Roman"/>
                <w:b/>
                <w:bCs/>
                <w:vertAlign w:val="subscript"/>
                <w:lang w:val="lv-LV" w:eastAsia="lv-LV"/>
              </w:rPr>
            </w:pPr>
            <w:r w:rsidRPr="00836036">
              <w:rPr>
                <w:rFonts w:ascii="Times New Roman" w:hAnsi="Times New Roman"/>
                <w:b/>
                <w:bCs/>
                <w:lang w:val="lv-LV" w:eastAsia="lv-LV"/>
              </w:rPr>
              <w:t>N-NO</w:t>
            </w:r>
            <w:r w:rsidRPr="00836036">
              <w:rPr>
                <w:rFonts w:ascii="Times New Roman" w:hAnsi="Times New Roman"/>
                <w:b/>
                <w:bCs/>
                <w:vertAlign w:val="subscript"/>
                <w:lang w:val="lv-LV" w:eastAsia="lv-LV"/>
              </w:rPr>
              <w:t>2</w:t>
            </w:r>
          </w:p>
        </w:tc>
        <w:tc>
          <w:tcPr>
            <w:tcW w:w="1205" w:type="dxa"/>
            <w:shd w:val="clear" w:color="auto" w:fill="F2F2F2" w:themeFill="background1" w:themeFillShade="F2"/>
            <w:noWrap/>
          </w:tcPr>
          <w:p w14:paraId="596121BD"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7E582526"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0,033</w:t>
            </w:r>
          </w:p>
        </w:tc>
        <w:tc>
          <w:tcPr>
            <w:tcW w:w="893" w:type="dxa"/>
          </w:tcPr>
          <w:p w14:paraId="16962CAD"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1A3CA4B8"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&lt;0,001</w:t>
            </w:r>
          </w:p>
        </w:tc>
        <w:tc>
          <w:tcPr>
            <w:tcW w:w="917" w:type="dxa"/>
          </w:tcPr>
          <w:p w14:paraId="2387DF57"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2E8FE4CC"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0,017</w:t>
            </w:r>
          </w:p>
        </w:tc>
      </w:tr>
      <w:tr w:rsidR="00F41754" w:rsidRPr="00836036" w14:paraId="66713407" w14:textId="77777777" w:rsidTr="00476767">
        <w:trPr>
          <w:trHeight w:val="113"/>
          <w:jc w:val="center"/>
        </w:trPr>
        <w:tc>
          <w:tcPr>
            <w:tcW w:w="1694" w:type="dxa"/>
            <w:shd w:val="clear" w:color="auto" w:fill="F2F2F2" w:themeFill="background1" w:themeFillShade="F2"/>
            <w:noWrap/>
          </w:tcPr>
          <w:p w14:paraId="50F38CC9"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N-NO</w:t>
            </w:r>
            <w:r w:rsidRPr="00836036">
              <w:rPr>
                <w:rFonts w:ascii="Times New Roman" w:hAnsi="Times New Roman"/>
                <w:b/>
                <w:bCs/>
                <w:vertAlign w:val="subscript"/>
                <w:lang w:val="lv-LV" w:eastAsia="lv-LV"/>
              </w:rPr>
              <w:t>3</w:t>
            </w:r>
          </w:p>
        </w:tc>
        <w:tc>
          <w:tcPr>
            <w:tcW w:w="1205" w:type="dxa"/>
            <w:shd w:val="clear" w:color="auto" w:fill="F2F2F2" w:themeFill="background1" w:themeFillShade="F2"/>
            <w:noWrap/>
          </w:tcPr>
          <w:p w14:paraId="2A6CE75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2EF4CDA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5,40</w:t>
            </w:r>
          </w:p>
        </w:tc>
        <w:tc>
          <w:tcPr>
            <w:tcW w:w="893" w:type="dxa"/>
          </w:tcPr>
          <w:p w14:paraId="0082449B"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208EA5FC"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&lt;0,01</w:t>
            </w:r>
          </w:p>
        </w:tc>
        <w:tc>
          <w:tcPr>
            <w:tcW w:w="917" w:type="dxa"/>
          </w:tcPr>
          <w:p w14:paraId="1B826674"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74A12E11"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5,40</w:t>
            </w:r>
          </w:p>
        </w:tc>
      </w:tr>
      <w:tr w:rsidR="00F41754" w:rsidRPr="00836036" w14:paraId="6A0A4B9A" w14:textId="77777777" w:rsidTr="00476767">
        <w:trPr>
          <w:trHeight w:val="113"/>
          <w:jc w:val="center"/>
        </w:trPr>
        <w:tc>
          <w:tcPr>
            <w:tcW w:w="1694" w:type="dxa"/>
            <w:shd w:val="clear" w:color="auto" w:fill="F2F2F2" w:themeFill="background1" w:themeFillShade="F2"/>
            <w:noWrap/>
          </w:tcPr>
          <w:p w14:paraId="1FE5DDB7"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Fe</w:t>
            </w:r>
          </w:p>
        </w:tc>
        <w:tc>
          <w:tcPr>
            <w:tcW w:w="1205" w:type="dxa"/>
            <w:shd w:val="clear" w:color="auto" w:fill="F2F2F2" w:themeFill="background1" w:themeFillShade="F2"/>
            <w:noWrap/>
          </w:tcPr>
          <w:p w14:paraId="507781E8"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13BF859D"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11,4</w:t>
            </w:r>
          </w:p>
        </w:tc>
        <w:tc>
          <w:tcPr>
            <w:tcW w:w="893" w:type="dxa"/>
          </w:tcPr>
          <w:p w14:paraId="357593D4"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7AB503E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10,7</w:t>
            </w:r>
          </w:p>
        </w:tc>
        <w:tc>
          <w:tcPr>
            <w:tcW w:w="917" w:type="dxa"/>
          </w:tcPr>
          <w:p w14:paraId="0D63B799"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458713AA"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11,1</w:t>
            </w:r>
          </w:p>
        </w:tc>
      </w:tr>
      <w:tr w:rsidR="00F41754" w:rsidRPr="00836036" w14:paraId="407B7AC1" w14:textId="77777777" w:rsidTr="00476767">
        <w:trPr>
          <w:trHeight w:val="113"/>
          <w:jc w:val="center"/>
        </w:trPr>
        <w:tc>
          <w:tcPr>
            <w:tcW w:w="1694" w:type="dxa"/>
            <w:shd w:val="clear" w:color="auto" w:fill="F2F2F2" w:themeFill="background1" w:themeFillShade="F2"/>
            <w:noWrap/>
          </w:tcPr>
          <w:p w14:paraId="280353E6"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Mn</w:t>
            </w:r>
          </w:p>
        </w:tc>
        <w:tc>
          <w:tcPr>
            <w:tcW w:w="1205" w:type="dxa"/>
            <w:shd w:val="clear" w:color="auto" w:fill="F2F2F2" w:themeFill="background1" w:themeFillShade="F2"/>
            <w:noWrap/>
          </w:tcPr>
          <w:p w14:paraId="22B6692F"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4AEE069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410</w:t>
            </w:r>
          </w:p>
        </w:tc>
        <w:tc>
          <w:tcPr>
            <w:tcW w:w="893" w:type="dxa"/>
          </w:tcPr>
          <w:p w14:paraId="2880AD5F"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6B87E469"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290</w:t>
            </w:r>
          </w:p>
        </w:tc>
        <w:tc>
          <w:tcPr>
            <w:tcW w:w="917" w:type="dxa"/>
          </w:tcPr>
          <w:p w14:paraId="5752743F"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11428881"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350</w:t>
            </w:r>
          </w:p>
        </w:tc>
      </w:tr>
      <w:tr w:rsidR="00F41754" w:rsidRPr="00836036" w14:paraId="7E188059" w14:textId="77777777" w:rsidTr="00476767">
        <w:trPr>
          <w:trHeight w:val="113"/>
          <w:jc w:val="center"/>
        </w:trPr>
        <w:tc>
          <w:tcPr>
            <w:tcW w:w="1694" w:type="dxa"/>
            <w:shd w:val="clear" w:color="auto" w:fill="F2F2F2" w:themeFill="background1" w:themeFillShade="F2"/>
            <w:noWrap/>
          </w:tcPr>
          <w:p w14:paraId="5C21194D"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Zn</w:t>
            </w:r>
          </w:p>
        </w:tc>
        <w:tc>
          <w:tcPr>
            <w:tcW w:w="1205" w:type="dxa"/>
            <w:shd w:val="clear" w:color="auto" w:fill="F2F2F2" w:themeFill="background1" w:themeFillShade="F2"/>
            <w:noWrap/>
          </w:tcPr>
          <w:p w14:paraId="7CD47AFB"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7E7EF17B"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1020</w:t>
            </w:r>
          </w:p>
        </w:tc>
        <w:tc>
          <w:tcPr>
            <w:tcW w:w="893" w:type="dxa"/>
          </w:tcPr>
          <w:p w14:paraId="6702F717"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77CE0D7C"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84</w:t>
            </w:r>
          </w:p>
        </w:tc>
        <w:tc>
          <w:tcPr>
            <w:tcW w:w="917" w:type="dxa"/>
          </w:tcPr>
          <w:p w14:paraId="36E84FF9"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0950DC1A"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552</w:t>
            </w:r>
          </w:p>
        </w:tc>
      </w:tr>
      <w:tr w:rsidR="00F41754" w:rsidRPr="00836036" w14:paraId="3F284F1D" w14:textId="77777777" w:rsidTr="00476767">
        <w:trPr>
          <w:trHeight w:val="113"/>
          <w:jc w:val="center"/>
        </w:trPr>
        <w:tc>
          <w:tcPr>
            <w:tcW w:w="1694" w:type="dxa"/>
            <w:shd w:val="clear" w:color="auto" w:fill="F2F2F2" w:themeFill="background1" w:themeFillShade="F2"/>
            <w:noWrap/>
          </w:tcPr>
          <w:p w14:paraId="0D00CB4C"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Cu</w:t>
            </w:r>
          </w:p>
        </w:tc>
        <w:tc>
          <w:tcPr>
            <w:tcW w:w="1205" w:type="dxa"/>
            <w:shd w:val="clear" w:color="auto" w:fill="F2F2F2" w:themeFill="background1" w:themeFillShade="F2"/>
            <w:noWrap/>
          </w:tcPr>
          <w:p w14:paraId="7283EAEA"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49D7F7B6"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860</w:t>
            </w:r>
          </w:p>
        </w:tc>
        <w:tc>
          <w:tcPr>
            <w:tcW w:w="893" w:type="dxa"/>
          </w:tcPr>
          <w:p w14:paraId="7D46DFC0"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2302B26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6,9</w:t>
            </w:r>
          </w:p>
        </w:tc>
        <w:tc>
          <w:tcPr>
            <w:tcW w:w="917" w:type="dxa"/>
          </w:tcPr>
          <w:p w14:paraId="3982D164"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6AA7B71A"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433</w:t>
            </w:r>
          </w:p>
        </w:tc>
      </w:tr>
      <w:tr w:rsidR="00F41754" w:rsidRPr="00836036" w14:paraId="26C79022" w14:textId="77777777" w:rsidTr="00476767">
        <w:trPr>
          <w:trHeight w:val="113"/>
          <w:jc w:val="center"/>
        </w:trPr>
        <w:tc>
          <w:tcPr>
            <w:tcW w:w="1694" w:type="dxa"/>
            <w:shd w:val="clear" w:color="auto" w:fill="F2F2F2" w:themeFill="background1" w:themeFillShade="F2"/>
            <w:noWrap/>
          </w:tcPr>
          <w:p w14:paraId="086FF03E"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Cr</w:t>
            </w:r>
          </w:p>
        </w:tc>
        <w:tc>
          <w:tcPr>
            <w:tcW w:w="1205" w:type="dxa"/>
            <w:shd w:val="clear" w:color="auto" w:fill="F2F2F2" w:themeFill="background1" w:themeFillShade="F2"/>
            <w:noWrap/>
          </w:tcPr>
          <w:p w14:paraId="496032CB"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0A897F66"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170</w:t>
            </w:r>
          </w:p>
        </w:tc>
        <w:tc>
          <w:tcPr>
            <w:tcW w:w="893" w:type="dxa"/>
          </w:tcPr>
          <w:p w14:paraId="57E923E0"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26122E94"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8,9</w:t>
            </w:r>
          </w:p>
        </w:tc>
        <w:tc>
          <w:tcPr>
            <w:tcW w:w="917" w:type="dxa"/>
          </w:tcPr>
          <w:p w14:paraId="2291B451"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4ABF4504"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89</w:t>
            </w:r>
          </w:p>
        </w:tc>
      </w:tr>
      <w:tr w:rsidR="00F41754" w:rsidRPr="00836036" w14:paraId="458FF385" w14:textId="77777777" w:rsidTr="00476767">
        <w:trPr>
          <w:trHeight w:val="113"/>
          <w:jc w:val="center"/>
        </w:trPr>
        <w:tc>
          <w:tcPr>
            <w:tcW w:w="1694" w:type="dxa"/>
            <w:shd w:val="clear" w:color="auto" w:fill="F2F2F2" w:themeFill="background1" w:themeFillShade="F2"/>
            <w:noWrap/>
          </w:tcPr>
          <w:p w14:paraId="50F12E7C"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Pb</w:t>
            </w:r>
          </w:p>
        </w:tc>
        <w:tc>
          <w:tcPr>
            <w:tcW w:w="1205" w:type="dxa"/>
            <w:shd w:val="clear" w:color="auto" w:fill="F2F2F2" w:themeFill="background1" w:themeFillShade="F2"/>
            <w:noWrap/>
          </w:tcPr>
          <w:p w14:paraId="4F91257C"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0E57E91B"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14,4</w:t>
            </w:r>
          </w:p>
        </w:tc>
        <w:tc>
          <w:tcPr>
            <w:tcW w:w="893" w:type="dxa"/>
          </w:tcPr>
          <w:p w14:paraId="5D96693A"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6E4FCDA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4,7</w:t>
            </w:r>
          </w:p>
        </w:tc>
        <w:tc>
          <w:tcPr>
            <w:tcW w:w="917" w:type="dxa"/>
          </w:tcPr>
          <w:p w14:paraId="06917BFA"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164DE67C"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9,6</w:t>
            </w:r>
          </w:p>
        </w:tc>
      </w:tr>
      <w:tr w:rsidR="00F41754" w:rsidRPr="00836036" w14:paraId="1BCD8C5A" w14:textId="77777777" w:rsidTr="00476767">
        <w:trPr>
          <w:trHeight w:val="113"/>
          <w:jc w:val="center"/>
        </w:trPr>
        <w:tc>
          <w:tcPr>
            <w:tcW w:w="1694" w:type="dxa"/>
            <w:shd w:val="clear" w:color="auto" w:fill="F2F2F2" w:themeFill="background1" w:themeFillShade="F2"/>
            <w:noWrap/>
          </w:tcPr>
          <w:p w14:paraId="3E7E124E"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Hg</w:t>
            </w:r>
          </w:p>
        </w:tc>
        <w:tc>
          <w:tcPr>
            <w:tcW w:w="1205" w:type="dxa"/>
            <w:shd w:val="clear" w:color="auto" w:fill="F2F2F2" w:themeFill="background1" w:themeFillShade="F2"/>
            <w:noWrap/>
          </w:tcPr>
          <w:p w14:paraId="0590FDC6"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26645AB1"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0,82</w:t>
            </w:r>
          </w:p>
        </w:tc>
        <w:tc>
          <w:tcPr>
            <w:tcW w:w="893" w:type="dxa"/>
          </w:tcPr>
          <w:p w14:paraId="72F7EFE5"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2CBB1BDA"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&lt;0,1</w:t>
            </w:r>
          </w:p>
        </w:tc>
        <w:tc>
          <w:tcPr>
            <w:tcW w:w="917" w:type="dxa"/>
          </w:tcPr>
          <w:p w14:paraId="2128572F"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23A56983"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0,41</w:t>
            </w:r>
          </w:p>
        </w:tc>
      </w:tr>
      <w:tr w:rsidR="00F41754" w:rsidRPr="00836036" w14:paraId="040337FE" w14:textId="77777777" w:rsidTr="00476767">
        <w:trPr>
          <w:trHeight w:val="113"/>
          <w:jc w:val="center"/>
        </w:trPr>
        <w:tc>
          <w:tcPr>
            <w:tcW w:w="1694" w:type="dxa"/>
            <w:shd w:val="clear" w:color="auto" w:fill="F2F2F2" w:themeFill="background1" w:themeFillShade="F2"/>
            <w:noWrap/>
          </w:tcPr>
          <w:p w14:paraId="378E104B"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Co</w:t>
            </w:r>
          </w:p>
        </w:tc>
        <w:tc>
          <w:tcPr>
            <w:tcW w:w="1205" w:type="dxa"/>
            <w:shd w:val="clear" w:color="auto" w:fill="F2F2F2" w:themeFill="background1" w:themeFillShade="F2"/>
            <w:noWrap/>
          </w:tcPr>
          <w:p w14:paraId="6013DE8B"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754D5767"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26</w:t>
            </w:r>
          </w:p>
        </w:tc>
        <w:tc>
          <w:tcPr>
            <w:tcW w:w="893" w:type="dxa"/>
          </w:tcPr>
          <w:p w14:paraId="331F139D"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4A4037FD"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2,1</w:t>
            </w:r>
          </w:p>
        </w:tc>
        <w:tc>
          <w:tcPr>
            <w:tcW w:w="917" w:type="dxa"/>
          </w:tcPr>
          <w:p w14:paraId="1CB0C977"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452DAAEE"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14,1</w:t>
            </w:r>
          </w:p>
        </w:tc>
      </w:tr>
      <w:tr w:rsidR="00F41754" w:rsidRPr="00836036" w14:paraId="3C26E95B" w14:textId="77777777" w:rsidTr="00476767">
        <w:trPr>
          <w:trHeight w:val="113"/>
          <w:jc w:val="center"/>
        </w:trPr>
        <w:tc>
          <w:tcPr>
            <w:tcW w:w="1694" w:type="dxa"/>
            <w:shd w:val="clear" w:color="auto" w:fill="F2F2F2" w:themeFill="background1" w:themeFillShade="F2"/>
            <w:noWrap/>
          </w:tcPr>
          <w:p w14:paraId="0A87C259"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Cd</w:t>
            </w:r>
          </w:p>
        </w:tc>
        <w:tc>
          <w:tcPr>
            <w:tcW w:w="1205" w:type="dxa"/>
            <w:shd w:val="clear" w:color="auto" w:fill="F2F2F2" w:themeFill="background1" w:themeFillShade="F2"/>
            <w:noWrap/>
          </w:tcPr>
          <w:p w14:paraId="15379738"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µg/l</w:t>
            </w:r>
          </w:p>
        </w:tc>
        <w:tc>
          <w:tcPr>
            <w:tcW w:w="893" w:type="dxa"/>
          </w:tcPr>
          <w:p w14:paraId="10B0EC61"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2,3</w:t>
            </w:r>
          </w:p>
        </w:tc>
        <w:tc>
          <w:tcPr>
            <w:tcW w:w="893" w:type="dxa"/>
          </w:tcPr>
          <w:p w14:paraId="6E68FF15"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4D0EAB29"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&lt;0,1</w:t>
            </w:r>
          </w:p>
        </w:tc>
        <w:tc>
          <w:tcPr>
            <w:tcW w:w="917" w:type="dxa"/>
          </w:tcPr>
          <w:p w14:paraId="46C91857"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2BB79048"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1,15</w:t>
            </w:r>
          </w:p>
        </w:tc>
      </w:tr>
      <w:tr w:rsidR="00F41754" w:rsidRPr="00836036" w14:paraId="5188E881" w14:textId="77777777" w:rsidTr="00476767">
        <w:trPr>
          <w:trHeight w:val="113"/>
          <w:jc w:val="center"/>
        </w:trPr>
        <w:tc>
          <w:tcPr>
            <w:tcW w:w="1694" w:type="dxa"/>
            <w:shd w:val="clear" w:color="auto" w:fill="F2F2F2" w:themeFill="background1" w:themeFillShade="F2"/>
            <w:noWrap/>
          </w:tcPr>
          <w:p w14:paraId="3BD321AC"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PO</w:t>
            </w:r>
          </w:p>
        </w:tc>
        <w:tc>
          <w:tcPr>
            <w:tcW w:w="1205" w:type="dxa"/>
            <w:shd w:val="clear" w:color="auto" w:fill="F2F2F2" w:themeFill="background1" w:themeFillShade="F2"/>
            <w:noWrap/>
          </w:tcPr>
          <w:p w14:paraId="2DBFA69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2C67BACA"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1680</w:t>
            </w:r>
          </w:p>
        </w:tc>
        <w:tc>
          <w:tcPr>
            <w:tcW w:w="893" w:type="dxa"/>
          </w:tcPr>
          <w:p w14:paraId="2275A47C"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1633FF5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927</w:t>
            </w:r>
          </w:p>
        </w:tc>
        <w:tc>
          <w:tcPr>
            <w:tcW w:w="917" w:type="dxa"/>
          </w:tcPr>
          <w:p w14:paraId="63D87637"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023BF73F"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1304</w:t>
            </w:r>
          </w:p>
        </w:tc>
      </w:tr>
      <w:tr w:rsidR="00F41754" w:rsidRPr="00836036" w14:paraId="58B38009" w14:textId="77777777" w:rsidTr="00476767">
        <w:trPr>
          <w:trHeight w:val="113"/>
          <w:jc w:val="center"/>
        </w:trPr>
        <w:tc>
          <w:tcPr>
            <w:tcW w:w="1694" w:type="dxa"/>
            <w:shd w:val="clear" w:color="auto" w:fill="F2F2F2" w:themeFill="background1" w:themeFillShade="F2"/>
            <w:noWrap/>
          </w:tcPr>
          <w:p w14:paraId="0C4C74AF"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Fenolu indekss</w:t>
            </w:r>
          </w:p>
        </w:tc>
        <w:tc>
          <w:tcPr>
            <w:tcW w:w="1205" w:type="dxa"/>
            <w:shd w:val="clear" w:color="auto" w:fill="F2F2F2" w:themeFill="background1" w:themeFillShade="F2"/>
            <w:noWrap/>
          </w:tcPr>
          <w:p w14:paraId="6C25238E"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67D1F173"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0,26</w:t>
            </w:r>
          </w:p>
        </w:tc>
        <w:tc>
          <w:tcPr>
            <w:tcW w:w="893" w:type="dxa"/>
          </w:tcPr>
          <w:p w14:paraId="7C28B425"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4093FACF"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0,044</w:t>
            </w:r>
          </w:p>
        </w:tc>
        <w:tc>
          <w:tcPr>
            <w:tcW w:w="917" w:type="dxa"/>
          </w:tcPr>
          <w:p w14:paraId="0809AB59"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75FF2821"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0,15</w:t>
            </w:r>
          </w:p>
        </w:tc>
      </w:tr>
      <w:tr w:rsidR="00F41754" w:rsidRPr="00836036" w14:paraId="476AA678" w14:textId="77777777" w:rsidTr="00476767">
        <w:trPr>
          <w:trHeight w:val="113"/>
          <w:jc w:val="center"/>
        </w:trPr>
        <w:tc>
          <w:tcPr>
            <w:tcW w:w="1694" w:type="dxa"/>
            <w:shd w:val="clear" w:color="auto" w:fill="F2F2F2" w:themeFill="background1" w:themeFillShade="F2"/>
            <w:noWrap/>
          </w:tcPr>
          <w:p w14:paraId="7943B175"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Naftas produkti</w:t>
            </w:r>
          </w:p>
        </w:tc>
        <w:tc>
          <w:tcPr>
            <w:tcW w:w="1205" w:type="dxa"/>
            <w:shd w:val="clear" w:color="auto" w:fill="F2F2F2" w:themeFill="background1" w:themeFillShade="F2"/>
            <w:noWrap/>
          </w:tcPr>
          <w:p w14:paraId="34FBCDB1"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3B0EC044"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0,026</w:t>
            </w:r>
          </w:p>
        </w:tc>
        <w:tc>
          <w:tcPr>
            <w:tcW w:w="893" w:type="dxa"/>
          </w:tcPr>
          <w:p w14:paraId="3FF2B6B0"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5D574A70"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0,12</w:t>
            </w:r>
          </w:p>
        </w:tc>
        <w:tc>
          <w:tcPr>
            <w:tcW w:w="917" w:type="dxa"/>
          </w:tcPr>
          <w:p w14:paraId="78CF95FB"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4EB9C295"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0,073</w:t>
            </w:r>
          </w:p>
        </w:tc>
      </w:tr>
      <w:tr w:rsidR="00F41754" w:rsidRPr="00836036" w14:paraId="5BCDB36F" w14:textId="77777777" w:rsidTr="00476767">
        <w:trPr>
          <w:trHeight w:val="113"/>
          <w:jc w:val="center"/>
        </w:trPr>
        <w:tc>
          <w:tcPr>
            <w:tcW w:w="1694" w:type="dxa"/>
            <w:shd w:val="clear" w:color="auto" w:fill="F2F2F2" w:themeFill="background1" w:themeFillShade="F2"/>
            <w:noWrap/>
          </w:tcPr>
          <w:p w14:paraId="6181295A" w14:textId="77777777" w:rsidR="00F41754" w:rsidRPr="00836036" w:rsidRDefault="00F41754" w:rsidP="00F41754">
            <w:pPr>
              <w:spacing w:after="0" w:line="240" w:lineRule="auto"/>
              <w:jc w:val="center"/>
              <w:rPr>
                <w:rFonts w:ascii="Times New Roman" w:hAnsi="Times New Roman"/>
                <w:b/>
                <w:bCs/>
                <w:lang w:val="lv-LV" w:eastAsia="lv-LV"/>
              </w:rPr>
            </w:pPr>
            <w:r w:rsidRPr="00836036">
              <w:rPr>
                <w:rFonts w:ascii="Times New Roman" w:hAnsi="Times New Roman"/>
                <w:b/>
                <w:bCs/>
                <w:lang w:val="lv-LV" w:eastAsia="lv-LV"/>
              </w:rPr>
              <w:t>B</w:t>
            </w:r>
          </w:p>
        </w:tc>
        <w:tc>
          <w:tcPr>
            <w:tcW w:w="1205" w:type="dxa"/>
            <w:shd w:val="clear" w:color="auto" w:fill="F2F2F2" w:themeFill="background1" w:themeFillShade="F2"/>
            <w:noWrap/>
          </w:tcPr>
          <w:p w14:paraId="331C40C8"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mg/l</w:t>
            </w:r>
          </w:p>
        </w:tc>
        <w:tc>
          <w:tcPr>
            <w:tcW w:w="893" w:type="dxa"/>
          </w:tcPr>
          <w:p w14:paraId="5DEDFF63"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5,6</w:t>
            </w:r>
          </w:p>
        </w:tc>
        <w:tc>
          <w:tcPr>
            <w:tcW w:w="893" w:type="dxa"/>
          </w:tcPr>
          <w:p w14:paraId="0E6B64CA" w14:textId="77777777" w:rsidR="00F41754" w:rsidRPr="00836036" w:rsidRDefault="00F41754" w:rsidP="00F41754">
            <w:pPr>
              <w:spacing w:after="0" w:line="240" w:lineRule="auto"/>
              <w:jc w:val="center"/>
              <w:rPr>
                <w:rFonts w:ascii="Times New Roman" w:hAnsi="Times New Roman"/>
                <w:lang w:val="lv-LV" w:eastAsia="lv-LV"/>
              </w:rPr>
            </w:pPr>
          </w:p>
        </w:tc>
        <w:tc>
          <w:tcPr>
            <w:tcW w:w="884" w:type="dxa"/>
          </w:tcPr>
          <w:p w14:paraId="49065B78" w14:textId="77777777" w:rsidR="00F41754" w:rsidRPr="00836036" w:rsidRDefault="00F41754" w:rsidP="00F41754">
            <w:pPr>
              <w:spacing w:after="0" w:line="240" w:lineRule="auto"/>
              <w:jc w:val="center"/>
              <w:rPr>
                <w:rFonts w:ascii="Times New Roman" w:hAnsi="Times New Roman"/>
                <w:lang w:val="lv-LV" w:eastAsia="lv-LV"/>
              </w:rPr>
            </w:pPr>
            <w:r w:rsidRPr="00836036">
              <w:rPr>
                <w:rFonts w:ascii="Times New Roman" w:hAnsi="Times New Roman"/>
                <w:lang w:val="lv-LV" w:eastAsia="lv-LV"/>
              </w:rPr>
              <w:t>410</w:t>
            </w:r>
          </w:p>
        </w:tc>
        <w:tc>
          <w:tcPr>
            <w:tcW w:w="917" w:type="dxa"/>
          </w:tcPr>
          <w:p w14:paraId="13EFEC61" w14:textId="77777777" w:rsidR="00F41754" w:rsidRPr="00836036" w:rsidRDefault="00F41754" w:rsidP="00F41754">
            <w:pPr>
              <w:spacing w:after="0" w:line="240" w:lineRule="auto"/>
              <w:jc w:val="center"/>
              <w:rPr>
                <w:rFonts w:ascii="Times New Roman" w:hAnsi="Times New Roman"/>
                <w:lang w:val="lv-LV" w:eastAsia="lv-LV"/>
              </w:rPr>
            </w:pPr>
          </w:p>
        </w:tc>
        <w:tc>
          <w:tcPr>
            <w:tcW w:w="1022" w:type="dxa"/>
            <w:vAlign w:val="bottom"/>
          </w:tcPr>
          <w:p w14:paraId="764BFA49" w14:textId="77777777" w:rsidR="00F41754" w:rsidRPr="00836036" w:rsidRDefault="00F41754" w:rsidP="00F41754">
            <w:pPr>
              <w:spacing w:after="0" w:line="240" w:lineRule="auto"/>
              <w:jc w:val="center"/>
              <w:rPr>
                <w:rFonts w:ascii="Times New Roman" w:hAnsi="Times New Roman"/>
                <w:b/>
                <w:bCs/>
                <w:color w:val="000000"/>
                <w:lang w:val="lv-LV"/>
              </w:rPr>
            </w:pPr>
            <w:r w:rsidRPr="00836036">
              <w:rPr>
                <w:rFonts w:ascii="Times New Roman" w:hAnsi="Times New Roman"/>
                <w:b/>
                <w:bCs/>
                <w:color w:val="000000"/>
                <w:lang w:val="lv-LV"/>
              </w:rPr>
              <w:t>207,8</w:t>
            </w:r>
          </w:p>
        </w:tc>
      </w:tr>
    </w:tbl>
    <w:p w14:paraId="69F8CC10" w14:textId="77777777" w:rsidR="00F41754" w:rsidRPr="00836036" w:rsidRDefault="00F41754" w:rsidP="00F41754">
      <w:pPr>
        <w:spacing w:after="0" w:line="240" w:lineRule="auto"/>
        <w:jc w:val="both"/>
        <w:rPr>
          <w:rFonts w:ascii="Times New Roman" w:hAnsi="Times New Roman"/>
          <w:lang w:val="lv-LV"/>
        </w:rPr>
      </w:pPr>
    </w:p>
    <w:p w14:paraId="08B96B51" w14:textId="77777777" w:rsidR="00F41754" w:rsidRPr="00836036" w:rsidRDefault="00F41754" w:rsidP="00F41754">
      <w:pPr>
        <w:spacing w:after="0" w:line="240" w:lineRule="auto"/>
        <w:jc w:val="both"/>
        <w:rPr>
          <w:rFonts w:ascii="Times New Roman" w:hAnsi="Times New Roman"/>
          <w:lang w:val="lv-LV"/>
        </w:rPr>
      </w:pPr>
      <w:r w:rsidRPr="00836036">
        <w:rPr>
          <w:rFonts w:ascii="Times New Roman" w:hAnsi="Times New Roman"/>
          <w:lang w:val="lv-LV"/>
        </w:rPr>
        <w:t>Sastādīja: SIA “Atkritumu apsaimniekošanas Dienvidlatgales”</w:t>
      </w:r>
    </w:p>
    <w:p w14:paraId="4C56AC4F" w14:textId="77777777" w:rsidR="00F41754" w:rsidRPr="00836036" w:rsidRDefault="00F41754" w:rsidP="00F41754">
      <w:pPr>
        <w:spacing w:after="0" w:line="240" w:lineRule="auto"/>
        <w:jc w:val="both"/>
        <w:rPr>
          <w:rFonts w:ascii="Times New Roman" w:hAnsi="Times New Roman"/>
          <w:lang w:val="lv-LV"/>
        </w:rPr>
      </w:pPr>
      <w:r w:rsidRPr="00836036">
        <w:rPr>
          <w:rFonts w:ascii="Times New Roman" w:hAnsi="Times New Roman"/>
          <w:lang w:val="lv-LV"/>
        </w:rPr>
        <w:t xml:space="preserve">starppašvaldību organizācija”  projektu asistents                                                    </w:t>
      </w:r>
      <w:r w:rsidRPr="00836036">
        <w:rPr>
          <w:rFonts w:ascii="Times New Roman" w:hAnsi="Times New Roman"/>
          <w:lang w:val="lv-LV"/>
        </w:rPr>
        <w:tab/>
        <w:t xml:space="preserve">            K.Laizāns</w:t>
      </w:r>
    </w:p>
    <w:p w14:paraId="1EB96809" w14:textId="77567F8C" w:rsidR="002C340F" w:rsidRPr="00886324" w:rsidRDefault="001B1D4A" w:rsidP="00F41754">
      <w:pPr>
        <w:spacing w:after="0" w:line="240" w:lineRule="auto"/>
        <w:rPr>
          <w:rFonts w:ascii="Times New Roman" w:hAnsi="Times New Roman"/>
          <w:u w:val="single"/>
          <w:lang w:val="lv-LV"/>
        </w:rPr>
      </w:pPr>
      <w:r w:rsidRPr="00836036">
        <w:rPr>
          <w:rFonts w:ascii="Times New Roman" w:hAnsi="Times New Roman"/>
          <w:u w:val="single"/>
          <w:lang w:val="lv-LV"/>
        </w:rPr>
        <w:br w:type="page"/>
      </w:r>
      <w:r w:rsidR="002C340F" w:rsidRPr="00836036">
        <w:rPr>
          <w:rFonts w:ascii="Times New Roman" w:hAnsi="Times New Roman"/>
          <w:b/>
          <w:lang w:val="lv-LV"/>
        </w:rPr>
        <w:lastRenderedPageBreak/>
        <w:t>3</w:t>
      </w:r>
      <w:r w:rsidR="002C340F" w:rsidRPr="00836036">
        <w:rPr>
          <w:rFonts w:ascii="Times New Roman" w:hAnsi="Times New Roman"/>
          <w:b/>
          <w:bCs/>
          <w:iCs/>
          <w:lang w:val="lv-LV"/>
        </w:rPr>
        <w:t>. pielikums FINANŠU PIEDĀVĀJUMS</w:t>
      </w:r>
    </w:p>
    <w:p w14:paraId="49D8EC33" w14:textId="77777777" w:rsidR="002C340F" w:rsidRPr="00836036" w:rsidRDefault="002C340F" w:rsidP="00F41754">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6D491F" w:rsidRPr="00836036" w14:paraId="0359AACD" w14:textId="77777777" w:rsidTr="00D9198B">
        <w:trPr>
          <w:cantSplit/>
        </w:trPr>
        <w:tc>
          <w:tcPr>
            <w:tcW w:w="1092" w:type="pct"/>
          </w:tcPr>
          <w:p w14:paraId="21EA2C95"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Kam:</w:t>
            </w:r>
          </w:p>
        </w:tc>
        <w:tc>
          <w:tcPr>
            <w:tcW w:w="3908" w:type="pct"/>
          </w:tcPr>
          <w:p w14:paraId="2FBD119E" w14:textId="77777777" w:rsidR="006D491F" w:rsidRPr="00836036" w:rsidRDefault="006D491F" w:rsidP="00F41754">
            <w:pPr>
              <w:spacing w:after="0" w:line="240" w:lineRule="auto"/>
              <w:rPr>
                <w:rFonts w:ascii="Times New Roman" w:hAnsi="Times New Roman"/>
                <w:lang w:val="lv-LV"/>
              </w:rPr>
            </w:pPr>
            <w:r w:rsidRPr="00836036">
              <w:rPr>
                <w:rFonts w:ascii="Times New Roman" w:hAnsi="Times New Roman"/>
                <w:lang w:val="lv-LV"/>
              </w:rPr>
              <w:t>SIA „AADSO”, Ģimnāzijas iela 28-2, Daugavpils, LV-5401, Latvija</w:t>
            </w:r>
          </w:p>
        </w:tc>
      </w:tr>
      <w:tr w:rsidR="002C340F" w:rsidRPr="00836036" w14:paraId="4674EF3E" w14:textId="77777777" w:rsidTr="00D9198B">
        <w:trPr>
          <w:trHeight w:val="454"/>
        </w:trPr>
        <w:tc>
          <w:tcPr>
            <w:tcW w:w="1092" w:type="pct"/>
          </w:tcPr>
          <w:p w14:paraId="21FA2A21" w14:textId="77777777" w:rsidR="002C340F" w:rsidRPr="00836036" w:rsidRDefault="002C340F" w:rsidP="00F41754">
            <w:pPr>
              <w:spacing w:after="0" w:line="240" w:lineRule="auto"/>
              <w:rPr>
                <w:rFonts w:ascii="Times New Roman" w:hAnsi="Times New Roman"/>
                <w:lang w:val="lv-LV"/>
              </w:rPr>
            </w:pPr>
            <w:r w:rsidRPr="00836036">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14:paraId="152EFB8C" w14:textId="77777777" w:rsidR="002C340F" w:rsidRPr="00836036" w:rsidRDefault="002C340F" w:rsidP="00F41754">
            <w:pPr>
              <w:spacing w:after="0" w:line="240" w:lineRule="auto"/>
              <w:rPr>
                <w:rFonts w:ascii="Times New Roman" w:hAnsi="Times New Roman"/>
                <w:lang w:val="lv-LV"/>
              </w:rPr>
            </w:pPr>
          </w:p>
        </w:tc>
      </w:tr>
      <w:tr w:rsidR="002C340F" w:rsidRPr="00836036" w14:paraId="0D819EBF" w14:textId="77777777" w:rsidTr="00D9198B">
        <w:tc>
          <w:tcPr>
            <w:tcW w:w="1092" w:type="pct"/>
          </w:tcPr>
          <w:p w14:paraId="0F0AFF02" w14:textId="77777777" w:rsidR="002C340F" w:rsidRPr="00836036" w:rsidRDefault="002C340F" w:rsidP="00F41754">
            <w:pPr>
              <w:spacing w:after="0" w:line="240" w:lineRule="auto"/>
              <w:rPr>
                <w:rFonts w:ascii="Times New Roman" w:hAnsi="Times New Roman"/>
                <w:lang w:val="lv-LV"/>
              </w:rPr>
            </w:pPr>
            <w:r w:rsidRPr="00836036">
              <w:rPr>
                <w:rFonts w:ascii="Times New Roman" w:hAnsi="Times New Roman"/>
                <w:lang w:val="lv-LV"/>
              </w:rPr>
              <w:t>Adrese:</w:t>
            </w:r>
          </w:p>
        </w:tc>
        <w:tc>
          <w:tcPr>
            <w:tcW w:w="3908" w:type="pct"/>
            <w:tcBorders>
              <w:top w:val="single" w:sz="4" w:space="0" w:color="auto"/>
              <w:bottom w:val="single" w:sz="4" w:space="0" w:color="auto"/>
            </w:tcBorders>
          </w:tcPr>
          <w:p w14:paraId="33E5AF44" w14:textId="77777777" w:rsidR="002C340F" w:rsidRPr="00836036" w:rsidRDefault="002C340F" w:rsidP="00F41754">
            <w:pPr>
              <w:spacing w:after="0" w:line="240" w:lineRule="auto"/>
              <w:rPr>
                <w:rFonts w:ascii="Times New Roman" w:hAnsi="Times New Roman"/>
                <w:lang w:val="lv-LV"/>
              </w:rPr>
            </w:pPr>
          </w:p>
        </w:tc>
      </w:tr>
      <w:tr w:rsidR="002C340F" w:rsidRPr="00836036" w14:paraId="6F1FEA8F" w14:textId="77777777" w:rsidTr="00D9198B">
        <w:tc>
          <w:tcPr>
            <w:tcW w:w="1092" w:type="pct"/>
          </w:tcPr>
          <w:p w14:paraId="40B3AD19" w14:textId="77777777" w:rsidR="002C340F" w:rsidRPr="00836036" w:rsidRDefault="002C340F" w:rsidP="00F41754">
            <w:pPr>
              <w:spacing w:after="0" w:line="240" w:lineRule="auto"/>
              <w:rPr>
                <w:rFonts w:ascii="Times New Roman" w:hAnsi="Times New Roman"/>
                <w:lang w:val="lv-LV"/>
              </w:rPr>
            </w:pPr>
            <w:r w:rsidRPr="00836036">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14:paraId="48047C43" w14:textId="77777777" w:rsidR="002C340F" w:rsidRPr="00836036" w:rsidRDefault="002C340F" w:rsidP="00F41754">
            <w:pPr>
              <w:spacing w:after="0" w:line="240" w:lineRule="auto"/>
              <w:rPr>
                <w:rFonts w:ascii="Times New Roman" w:hAnsi="Times New Roman"/>
                <w:lang w:val="lv-LV"/>
              </w:rPr>
            </w:pPr>
          </w:p>
        </w:tc>
      </w:tr>
      <w:tr w:rsidR="002C340F" w:rsidRPr="00836036" w14:paraId="1C023D2A" w14:textId="77777777" w:rsidTr="00D9198B">
        <w:tc>
          <w:tcPr>
            <w:tcW w:w="1092" w:type="pct"/>
          </w:tcPr>
          <w:p w14:paraId="36765015" w14:textId="77777777" w:rsidR="002C340F" w:rsidRPr="00836036" w:rsidRDefault="002C340F" w:rsidP="00F41754">
            <w:pPr>
              <w:spacing w:after="0" w:line="240" w:lineRule="auto"/>
              <w:rPr>
                <w:rFonts w:ascii="Times New Roman" w:hAnsi="Times New Roman"/>
                <w:lang w:val="lv-LV"/>
              </w:rPr>
            </w:pPr>
            <w:r w:rsidRPr="00836036">
              <w:rPr>
                <w:rFonts w:ascii="Times New Roman" w:hAnsi="Times New Roman"/>
                <w:lang w:val="lv-LV"/>
              </w:rPr>
              <w:t>Datums:</w:t>
            </w:r>
          </w:p>
        </w:tc>
        <w:tc>
          <w:tcPr>
            <w:tcW w:w="3908" w:type="pct"/>
            <w:tcBorders>
              <w:top w:val="single" w:sz="4" w:space="0" w:color="auto"/>
              <w:bottom w:val="single" w:sz="4" w:space="0" w:color="auto"/>
            </w:tcBorders>
          </w:tcPr>
          <w:p w14:paraId="73EB1143" w14:textId="77777777" w:rsidR="002C340F" w:rsidRPr="00836036" w:rsidRDefault="002C340F" w:rsidP="00F41754">
            <w:pPr>
              <w:spacing w:after="0" w:line="240" w:lineRule="auto"/>
              <w:rPr>
                <w:rFonts w:ascii="Times New Roman" w:hAnsi="Times New Roman"/>
                <w:lang w:val="lv-LV"/>
              </w:rPr>
            </w:pPr>
          </w:p>
        </w:tc>
      </w:tr>
      <w:tr w:rsidR="002C340F" w:rsidRPr="00836036" w14:paraId="3D163C4E" w14:textId="77777777" w:rsidTr="00D9198B">
        <w:tc>
          <w:tcPr>
            <w:tcW w:w="1092" w:type="pct"/>
          </w:tcPr>
          <w:p w14:paraId="1CF1379F" w14:textId="77777777" w:rsidR="002C340F" w:rsidRPr="00836036" w:rsidRDefault="002C340F" w:rsidP="00F41754">
            <w:pPr>
              <w:spacing w:after="0" w:line="240" w:lineRule="auto"/>
              <w:rPr>
                <w:rFonts w:ascii="Times New Roman" w:hAnsi="Times New Roman"/>
                <w:lang w:val="lv-LV"/>
              </w:rPr>
            </w:pPr>
            <w:r w:rsidRPr="00836036">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14:paraId="6CEF8D8D" w14:textId="77777777" w:rsidR="002C340F" w:rsidRPr="00836036" w:rsidRDefault="002C340F" w:rsidP="00F41754">
            <w:pPr>
              <w:spacing w:after="0" w:line="240" w:lineRule="auto"/>
              <w:rPr>
                <w:rFonts w:ascii="Times New Roman" w:hAnsi="Times New Roman"/>
                <w:lang w:val="lv-LV"/>
              </w:rPr>
            </w:pPr>
          </w:p>
        </w:tc>
      </w:tr>
    </w:tbl>
    <w:p w14:paraId="19144D56" w14:textId="7200D405" w:rsidR="002C340F" w:rsidRPr="00836036" w:rsidRDefault="002C340F" w:rsidP="00F41754">
      <w:pPr>
        <w:pStyle w:val="Heading1"/>
        <w:spacing w:before="0" w:after="0" w:line="240" w:lineRule="auto"/>
        <w:jc w:val="both"/>
        <w:rPr>
          <w:rFonts w:ascii="Times New Roman" w:hAnsi="Times New Roman"/>
          <w:sz w:val="24"/>
          <w:szCs w:val="24"/>
          <w:lang w:val="lv-LV"/>
        </w:rPr>
      </w:pPr>
      <w:r w:rsidRPr="00836036">
        <w:rPr>
          <w:rFonts w:ascii="Times New Roman" w:hAnsi="Times New Roman"/>
          <w:sz w:val="24"/>
          <w:szCs w:val="24"/>
          <w:lang w:val="lv-LV"/>
        </w:rPr>
        <w:t xml:space="preserve">Piedāvājam veikt darbu, </w:t>
      </w:r>
      <w:r w:rsidRPr="00836036">
        <w:rPr>
          <w:rFonts w:ascii="Times New Roman" w:hAnsi="Times New Roman"/>
          <w:bCs w:val="0"/>
          <w:sz w:val="24"/>
          <w:szCs w:val="24"/>
          <w:lang w:val="lv-LV"/>
        </w:rPr>
        <w:t xml:space="preserve">saskaņā ar </w:t>
      </w:r>
      <w:r w:rsidR="002C5CF4" w:rsidRPr="00836036">
        <w:rPr>
          <w:rFonts w:ascii="Times New Roman" w:hAnsi="Times New Roman"/>
          <w:bCs w:val="0"/>
          <w:sz w:val="24"/>
          <w:szCs w:val="24"/>
          <w:lang w:val="lv-LV"/>
        </w:rPr>
        <w:t>2020</w:t>
      </w:r>
      <w:r w:rsidRPr="00836036">
        <w:rPr>
          <w:rFonts w:ascii="Times New Roman" w:hAnsi="Times New Roman"/>
          <w:bCs w:val="0"/>
          <w:sz w:val="24"/>
          <w:szCs w:val="24"/>
          <w:lang w:val="lv-LV"/>
        </w:rPr>
        <w:t xml:space="preserve">.gada </w:t>
      </w:r>
      <w:r w:rsidR="00EA34B9">
        <w:rPr>
          <w:rFonts w:ascii="Times New Roman" w:hAnsi="Times New Roman"/>
          <w:bCs w:val="0"/>
          <w:sz w:val="24"/>
          <w:szCs w:val="24"/>
          <w:lang w:val="lv-LV"/>
        </w:rPr>
        <w:t>14.decembra</w:t>
      </w:r>
      <w:r w:rsidR="0059732B">
        <w:rPr>
          <w:rFonts w:ascii="Times New Roman" w:hAnsi="Times New Roman"/>
          <w:bCs w:val="0"/>
          <w:sz w:val="24"/>
          <w:szCs w:val="24"/>
          <w:lang w:val="lv-LV"/>
        </w:rPr>
        <w:t xml:space="preserve"> </w:t>
      </w:r>
      <w:r w:rsidRPr="00836036">
        <w:rPr>
          <w:rFonts w:ascii="Times New Roman" w:hAnsi="Times New Roman"/>
          <w:bCs w:val="0"/>
          <w:sz w:val="24"/>
          <w:szCs w:val="24"/>
          <w:lang w:val="lv-LV"/>
        </w:rPr>
        <w:t>uzaicinājuma</w:t>
      </w:r>
      <w:r w:rsidRPr="00836036">
        <w:rPr>
          <w:rFonts w:ascii="Times New Roman" w:hAnsi="Times New Roman"/>
          <w:sz w:val="24"/>
          <w:szCs w:val="24"/>
          <w:lang w:val="lv-LV"/>
        </w:rPr>
        <w:t xml:space="preserve"> nolikuma nosacījumiem par piedāvājuma cenu: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403"/>
        <w:gridCol w:w="2355"/>
        <w:gridCol w:w="2664"/>
      </w:tblGrid>
      <w:tr w:rsidR="0059732B" w:rsidRPr="00836036" w14:paraId="24EBF1B5" w14:textId="77777777" w:rsidTr="0059732B">
        <w:tc>
          <w:tcPr>
            <w:tcW w:w="3540" w:type="dxa"/>
            <w:vAlign w:val="center"/>
          </w:tcPr>
          <w:p w14:paraId="3AE79D48" w14:textId="0EC83F24" w:rsidR="0059732B" w:rsidRPr="00836036" w:rsidRDefault="0059732B" w:rsidP="00476767">
            <w:pPr>
              <w:jc w:val="center"/>
              <w:rPr>
                <w:rFonts w:ascii="Times New Roman" w:hAnsi="Times New Roman"/>
                <w:b/>
                <w:sz w:val="24"/>
                <w:szCs w:val="24"/>
                <w:lang w:val="lv-LV"/>
              </w:rPr>
            </w:pPr>
            <w:r>
              <w:rPr>
                <w:rFonts w:ascii="Times New Roman" w:hAnsi="Times New Roman"/>
                <w:b/>
                <w:sz w:val="24"/>
                <w:szCs w:val="24"/>
                <w:lang w:val="lv-LV"/>
              </w:rPr>
              <w:t xml:space="preserve">Pakalpojums </w:t>
            </w:r>
          </w:p>
        </w:tc>
        <w:tc>
          <w:tcPr>
            <w:tcW w:w="1403" w:type="dxa"/>
            <w:shd w:val="clear" w:color="auto" w:fill="auto"/>
            <w:vAlign w:val="center"/>
          </w:tcPr>
          <w:p w14:paraId="6289A01B" w14:textId="77777777" w:rsidR="0059732B" w:rsidRPr="00836036" w:rsidRDefault="0059732B" w:rsidP="00476767">
            <w:pPr>
              <w:jc w:val="center"/>
              <w:rPr>
                <w:rFonts w:ascii="Times New Roman" w:hAnsi="Times New Roman"/>
                <w:b/>
                <w:sz w:val="24"/>
                <w:szCs w:val="24"/>
                <w:lang w:val="lv-LV"/>
              </w:rPr>
            </w:pPr>
            <w:r w:rsidRPr="00836036">
              <w:rPr>
                <w:rFonts w:ascii="Times New Roman" w:hAnsi="Times New Roman"/>
                <w:b/>
                <w:sz w:val="24"/>
                <w:szCs w:val="24"/>
                <w:lang w:val="lv-LV"/>
              </w:rPr>
              <w:t>Mērvienība</w:t>
            </w:r>
          </w:p>
        </w:tc>
        <w:tc>
          <w:tcPr>
            <w:tcW w:w="2355" w:type="dxa"/>
          </w:tcPr>
          <w:p w14:paraId="764A830D" w14:textId="048F671B" w:rsidR="0059732B" w:rsidRPr="00836036" w:rsidRDefault="0059732B" w:rsidP="001F234E">
            <w:pPr>
              <w:jc w:val="center"/>
              <w:rPr>
                <w:rFonts w:ascii="Times New Roman" w:hAnsi="Times New Roman"/>
                <w:b/>
                <w:bCs/>
                <w:sz w:val="24"/>
                <w:szCs w:val="24"/>
                <w:lang w:val="lv-LV"/>
              </w:rPr>
            </w:pPr>
            <w:r>
              <w:rPr>
                <w:rFonts w:ascii="Times New Roman" w:hAnsi="Times New Roman"/>
                <w:b/>
                <w:bCs/>
                <w:sz w:val="24"/>
                <w:szCs w:val="24"/>
                <w:lang w:val="lv-LV"/>
              </w:rPr>
              <w:t>Cena par 1 m3 attīrītā infiltrāta, EUR bez PVN</w:t>
            </w:r>
          </w:p>
        </w:tc>
        <w:tc>
          <w:tcPr>
            <w:tcW w:w="2664" w:type="dxa"/>
            <w:shd w:val="clear" w:color="auto" w:fill="auto"/>
            <w:vAlign w:val="center"/>
          </w:tcPr>
          <w:p w14:paraId="4E977EE5" w14:textId="0C10A9B0" w:rsidR="0059732B" w:rsidRPr="00836036" w:rsidRDefault="0059732B" w:rsidP="001F234E">
            <w:pPr>
              <w:jc w:val="center"/>
              <w:rPr>
                <w:rFonts w:ascii="Times New Roman" w:hAnsi="Times New Roman"/>
                <w:b/>
                <w:sz w:val="24"/>
                <w:szCs w:val="24"/>
                <w:lang w:val="lv-LV"/>
              </w:rPr>
            </w:pPr>
            <w:r w:rsidRPr="00836036">
              <w:rPr>
                <w:rFonts w:ascii="Times New Roman" w:hAnsi="Times New Roman"/>
                <w:b/>
                <w:bCs/>
                <w:sz w:val="24"/>
                <w:szCs w:val="24"/>
                <w:lang w:val="lv-LV"/>
              </w:rPr>
              <w:t>Kopējā summa 12 mēnešos EUR bez PVN</w:t>
            </w:r>
          </w:p>
        </w:tc>
      </w:tr>
      <w:tr w:rsidR="0059732B" w:rsidRPr="00836036" w14:paraId="37D45392" w14:textId="77777777" w:rsidTr="0059732B">
        <w:tc>
          <w:tcPr>
            <w:tcW w:w="3540" w:type="dxa"/>
            <w:vAlign w:val="center"/>
          </w:tcPr>
          <w:p w14:paraId="0AA4706B" w14:textId="332B109C" w:rsidR="0059732B" w:rsidRPr="00836036" w:rsidRDefault="0059732B" w:rsidP="00476767">
            <w:pPr>
              <w:jc w:val="both"/>
              <w:rPr>
                <w:rFonts w:ascii="Times New Roman" w:hAnsi="Times New Roman"/>
                <w:sz w:val="24"/>
                <w:szCs w:val="24"/>
                <w:lang w:val="lv-LV"/>
              </w:rPr>
            </w:pPr>
            <w:r w:rsidRPr="00836036">
              <w:rPr>
                <w:rFonts w:ascii="Times New Roman" w:hAnsi="Times New Roman"/>
                <w:b/>
                <w:bCs/>
                <w:sz w:val="24"/>
                <w:szCs w:val="24"/>
                <w:lang w:val="lv-LV"/>
              </w:rPr>
              <w:t xml:space="preserve">Cieto sadzīves atkritumu poligona “Cinīši” infiltrāta </w:t>
            </w:r>
            <w:r w:rsidRPr="00836036">
              <w:rPr>
                <w:rFonts w:ascii="Times New Roman" w:hAnsi="Times New Roman"/>
                <w:b/>
                <w:bCs/>
                <w:lang w:val="lv-LV"/>
              </w:rPr>
              <w:t>apjoma samazināšana</w:t>
            </w:r>
          </w:p>
        </w:tc>
        <w:tc>
          <w:tcPr>
            <w:tcW w:w="1403" w:type="dxa"/>
            <w:shd w:val="clear" w:color="auto" w:fill="auto"/>
            <w:vAlign w:val="center"/>
          </w:tcPr>
          <w:p w14:paraId="61796D2B" w14:textId="77777777" w:rsidR="0059732B" w:rsidRPr="00836036" w:rsidRDefault="0059732B" w:rsidP="00476767">
            <w:pPr>
              <w:jc w:val="center"/>
              <w:rPr>
                <w:rFonts w:ascii="Times New Roman" w:hAnsi="Times New Roman"/>
                <w:sz w:val="24"/>
                <w:szCs w:val="24"/>
                <w:lang w:val="lv-LV"/>
              </w:rPr>
            </w:pPr>
          </w:p>
        </w:tc>
        <w:tc>
          <w:tcPr>
            <w:tcW w:w="2355" w:type="dxa"/>
          </w:tcPr>
          <w:p w14:paraId="45581693" w14:textId="77777777" w:rsidR="0059732B" w:rsidRPr="00836036" w:rsidRDefault="0059732B" w:rsidP="00476767">
            <w:pPr>
              <w:rPr>
                <w:rFonts w:ascii="Times New Roman" w:hAnsi="Times New Roman"/>
                <w:sz w:val="24"/>
                <w:szCs w:val="24"/>
                <w:lang w:val="lv-LV"/>
              </w:rPr>
            </w:pPr>
          </w:p>
        </w:tc>
        <w:tc>
          <w:tcPr>
            <w:tcW w:w="2664" w:type="dxa"/>
            <w:shd w:val="clear" w:color="auto" w:fill="auto"/>
          </w:tcPr>
          <w:p w14:paraId="5395E08D" w14:textId="239279D1" w:rsidR="0059732B" w:rsidRPr="00836036" w:rsidRDefault="0059732B" w:rsidP="00476767">
            <w:pPr>
              <w:rPr>
                <w:rFonts w:ascii="Times New Roman" w:hAnsi="Times New Roman"/>
                <w:sz w:val="24"/>
                <w:szCs w:val="24"/>
                <w:lang w:val="lv-LV"/>
              </w:rPr>
            </w:pPr>
          </w:p>
        </w:tc>
      </w:tr>
      <w:tr w:rsidR="0059732B" w:rsidRPr="00836036" w14:paraId="7881F5DC" w14:textId="77777777" w:rsidTr="0059732B">
        <w:tc>
          <w:tcPr>
            <w:tcW w:w="4943" w:type="dxa"/>
            <w:gridSpan w:val="2"/>
          </w:tcPr>
          <w:p w14:paraId="6796D36A" w14:textId="77777777" w:rsidR="0059732B" w:rsidRPr="00836036" w:rsidRDefault="0059732B" w:rsidP="00476767">
            <w:pPr>
              <w:jc w:val="right"/>
              <w:rPr>
                <w:rFonts w:ascii="Times New Roman" w:hAnsi="Times New Roman"/>
                <w:sz w:val="24"/>
                <w:szCs w:val="24"/>
                <w:lang w:val="lv-LV"/>
              </w:rPr>
            </w:pPr>
            <w:r w:rsidRPr="00836036">
              <w:rPr>
                <w:rFonts w:ascii="Times New Roman" w:hAnsi="Times New Roman"/>
                <w:sz w:val="24"/>
                <w:szCs w:val="24"/>
                <w:lang w:val="lv-LV"/>
              </w:rPr>
              <w:t>PVN 21%</w:t>
            </w:r>
          </w:p>
        </w:tc>
        <w:tc>
          <w:tcPr>
            <w:tcW w:w="2355" w:type="dxa"/>
            <w:shd w:val="clear" w:color="auto" w:fill="BFBFBF"/>
          </w:tcPr>
          <w:p w14:paraId="090AB9A3" w14:textId="77777777" w:rsidR="0059732B" w:rsidRPr="00836036" w:rsidRDefault="0059732B" w:rsidP="00476767">
            <w:pPr>
              <w:rPr>
                <w:rFonts w:ascii="Times New Roman" w:hAnsi="Times New Roman"/>
                <w:sz w:val="24"/>
                <w:szCs w:val="24"/>
                <w:lang w:val="lv-LV"/>
              </w:rPr>
            </w:pPr>
          </w:p>
        </w:tc>
        <w:tc>
          <w:tcPr>
            <w:tcW w:w="2664" w:type="dxa"/>
            <w:shd w:val="clear" w:color="auto" w:fill="BFBFBF"/>
          </w:tcPr>
          <w:p w14:paraId="58D82EA3" w14:textId="5F66E276" w:rsidR="0059732B" w:rsidRPr="00836036" w:rsidRDefault="0059732B" w:rsidP="00476767">
            <w:pPr>
              <w:rPr>
                <w:rFonts w:ascii="Times New Roman" w:hAnsi="Times New Roman"/>
                <w:sz w:val="24"/>
                <w:szCs w:val="24"/>
                <w:lang w:val="lv-LV"/>
              </w:rPr>
            </w:pPr>
          </w:p>
        </w:tc>
      </w:tr>
      <w:tr w:rsidR="0059732B" w:rsidRPr="00836036" w14:paraId="2840997D" w14:textId="77777777" w:rsidTr="0059732B">
        <w:tc>
          <w:tcPr>
            <w:tcW w:w="4943" w:type="dxa"/>
            <w:gridSpan w:val="2"/>
          </w:tcPr>
          <w:p w14:paraId="2CC1E02D" w14:textId="77777777" w:rsidR="0059732B" w:rsidRPr="00836036" w:rsidRDefault="0059732B" w:rsidP="00476767">
            <w:pPr>
              <w:jc w:val="right"/>
              <w:rPr>
                <w:rFonts w:ascii="Times New Roman" w:hAnsi="Times New Roman"/>
                <w:sz w:val="24"/>
                <w:szCs w:val="24"/>
                <w:lang w:val="lv-LV"/>
              </w:rPr>
            </w:pPr>
            <w:r w:rsidRPr="00836036">
              <w:rPr>
                <w:rFonts w:ascii="Times New Roman" w:hAnsi="Times New Roman"/>
                <w:sz w:val="24"/>
                <w:szCs w:val="24"/>
                <w:lang w:val="lv-LV"/>
              </w:rPr>
              <w:t>Kopējā cena ar PVN</w:t>
            </w:r>
          </w:p>
        </w:tc>
        <w:tc>
          <w:tcPr>
            <w:tcW w:w="2355" w:type="dxa"/>
            <w:shd w:val="clear" w:color="auto" w:fill="BFBFBF"/>
          </w:tcPr>
          <w:p w14:paraId="07838089" w14:textId="77777777" w:rsidR="0059732B" w:rsidRPr="00836036" w:rsidRDefault="0059732B" w:rsidP="00476767">
            <w:pPr>
              <w:rPr>
                <w:rStyle w:val="CommentReference"/>
                <w:sz w:val="24"/>
                <w:szCs w:val="24"/>
                <w:lang w:val="lv-LV"/>
              </w:rPr>
            </w:pPr>
          </w:p>
        </w:tc>
        <w:tc>
          <w:tcPr>
            <w:tcW w:w="2664" w:type="dxa"/>
            <w:shd w:val="clear" w:color="auto" w:fill="BFBFBF"/>
          </w:tcPr>
          <w:p w14:paraId="3C5BC926" w14:textId="7B8063D9" w:rsidR="0059732B" w:rsidRPr="00836036" w:rsidRDefault="0059732B" w:rsidP="00476767">
            <w:pPr>
              <w:rPr>
                <w:rStyle w:val="CommentReference"/>
                <w:sz w:val="24"/>
                <w:szCs w:val="24"/>
                <w:lang w:val="lv-LV"/>
              </w:rPr>
            </w:pPr>
          </w:p>
        </w:tc>
      </w:tr>
    </w:tbl>
    <w:p w14:paraId="514D0C5A" w14:textId="77777777" w:rsidR="002C340F" w:rsidRPr="00836036" w:rsidRDefault="002C340F" w:rsidP="00F41754">
      <w:pPr>
        <w:pStyle w:val="BodyTextIndent3"/>
        <w:spacing w:after="0" w:line="240" w:lineRule="auto"/>
        <w:rPr>
          <w:rFonts w:ascii="Times New Roman" w:hAnsi="Times New Roman"/>
          <w:sz w:val="24"/>
          <w:szCs w:val="24"/>
          <w:lang w:val="lv-LV"/>
        </w:rPr>
      </w:pPr>
    </w:p>
    <w:p w14:paraId="13DFBE87" w14:textId="77777777" w:rsidR="002C340F" w:rsidRPr="00836036" w:rsidRDefault="002C340F" w:rsidP="00F41754">
      <w:pPr>
        <w:spacing w:after="0" w:line="240" w:lineRule="auto"/>
        <w:ind w:firstLine="720"/>
        <w:jc w:val="both"/>
        <w:rPr>
          <w:rFonts w:ascii="Times New Roman" w:hAnsi="Times New Roman"/>
          <w:sz w:val="24"/>
          <w:szCs w:val="24"/>
          <w:lang w:val="lv-LV"/>
        </w:rPr>
      </w:pPr>
      <w:r w:rsidRPr="00836036">
        <w:rPr>
          <w:rFonts w:ascii="Times New Roman" w:hAnsi="Times New Roman"/>
          <w:sz w:val="24"/>
          <w:szCs w:val="24"/>
          <w:lang w:val="lv-LV"/>
        </w:rPr>
        <w:t>Mēs apliecinām piedāvājumā sniegto ziņu patiesumu un precizitāti.</w:t>
      </w:r>
    </w:p>
    <w:p w14:paraId="099CEEC1" w14:textId="4375F101" w:rsidR="002C340F" w:rsidRPr="00836036" w:rsidRDefault="002C340F" w:rsidP="00F41754">
      <w:pPr>
        <w:spacing w:after="0" w:line="240" w:lineRule="auto"/>
        <w:jc w:val="center"/>
        <w:rPr>
          <w:rFonts w:ascii="Times New Roman" w:hAnsi="Times New Roman"/>
          <w:b/>
          <w:sz w:val="24"/>
          <w:szCs w:val="24"/>
          <w:lang w:val="lv-LV" w:eastAsia="lv-LV"/>
        </w:rPr>
      </w:pPr>
      <w:r w:rsidRPr="00836036">
        <w:rPr>
          <w:rFonts w:ascii="Times New Roman" w:hAnsi="Times New Roman"/>
          <w:sz w:val="24"/>
          <w:szCs w:val="24"/>
          <w:lang w:val="lv-LV"/>
        </w:rPr>
        <w:t>Ar šo mēs apstiprinām, ka esam iepazinušies ar uzaicinājuma „</w:t>
      </w:r>
      <w:r w:rsidR="002C5CF4" w:rsidRPr="00836036">
        <w:rPr>
          <w:rFonts w:ascii="Times New Roman" w:hAnsi="Times New Roman"/>
          <w:b/>
          <w:sz w:val="24"/>
          <w:szCs w:val="24"/>
          <w:lang w:val="lv-LV" w:eastAsia="lv-LV"/>
        </w:rPr>
        <w:t xml:space="preserve"> </w:t>
      </w:r>
      <w:r w:rsidR="003A7D85" w:rsidRPr="00836036">
        <w:rPr>
          <w:rFonts w:ascii="Times New Roman" w:hAnsi="Times New Roman"/>
          <w:b/>
          <w:bCs/>
          <w:sz w:val="24"/>
          <w:szCs w:val="24"/>
          <w:lang w:val="lv-LV"/>
        </w:rPr>
        <w:t xml:space="preserve">Cieto sadzīves atkritumu poligona “Cinīši” infiltrāta </w:t>
      </w:r>
      <w:r w:rsidR="0057117C" w:rsidRPr="00836036">
        <w:rPr>
          <w:rFonts w:ascii="Times New Roman" w:hAnsi="Times New Roman"/>
          <w:b/>
          <w:bCs/>
          <w:lang w:val="lv-LV"/>
        </w:rPr>
        <w:t>apjoma samazināšana</w:t>
      </w:r>
      <w:r w:rsidR="003A7D85" w:rsidRPr="00836036">
        <w:rPr>
          <w:rFonts w:ascii="Times New Roman" w:hAnsi="Times New Roman"/>
          <w:b/>
          <w:bCs/>
          <w:sz w:val="24"/>
          <w:szCs w:val="24"/>
          <w:lang w:val="lv-LV"/>
        </w:rPr>
        <w:t xml:space="preserve">”, ID Nr.  </w:t>
      </w:r>
      <w:r w:rsidR="00EA34B9">
        <w:rPr>
          <w:rFonts w:ascii="Times New Roman" w:hAnsi="Times New Roman"/>
          <w:b/>
          <w:bCs/>
          <w:lang w:val="lv-LV"/>
        </w:rPr>
        <w:t xml:space="preserve">SIA </w:t>
      </w:r>
      <w:r w:rsidR="00EA34B9" w:rsidRPr="00F163F8">
        <w:rPr>
          <w:rFonts w:ascii="Times New Roman" w:hAnsi="Times New Roman"/>
          <w:b/>
          <w:lang w:val="lv-LV"/>
        </w:rPr>
        <w:t>AADSO 2020/0</w:t>
      </w:r>
      <w:r w:rsidR="00EA34B9">
        <w:rPr>
          <w:rFonts w:ascii="Times New Roman" w:hAnsi="Times New Roman"/>
          <w:b/>
          <w:lang w:val="lv-LV"/>
        </w:rPr>
        <w:t>8</w:t>
      </w:r>
      <w:r w:rsidR="00EA34B9" w:rsidRPr="00F163F8">
        <w:rPr>
          <w:rFonts w:ascii="Times New Roman" w:hAnsi="Times New Roman"/>
          <w:b/>
          <w:lang w:val="lv-LV"/>
        </w:rPr>
        <w:t xml:space="preserve"> N</w:t>
      </w:r>
      <w:r w:rsidR="00EA34B9">
        <w:rPr>
          <w:rFonts w:ascii="Times New Roman" w:hAnsi="Times New Roman"/>
          <w:b/>
          <w:lang w:val="lv-LV"/>
        </w:rPr>
        <w:t xml:space="preserve">, </w:t>
      </w:r>
      <w:r w:rsidRPr="00836036">
        <w:rPr>
          <w:rFonts w:ascii="Times New Roman" w:hAnsi="Times New Roman"/>
          <w:sz w:val="24"/>
          <w:szCs w:val="24"/>
          <w:lang w:val="lv-LV"/>
        </w:rPr>
        <w:t xml:space="preserve">nolikumu un tam pievienoto dokumentāciju, mēs garantējam sniegto ziņu patiesīgumu un precizitāti. </w:t>
      </w:r>
    </w:p>
    <w:p w14:paraId="64800DF2" w14:textId="77777777" w:rsidR="002C340F" w:rsidRPr="00836036" w:rsidRDefault="002C340F" w:rsidP="00F41754">
      <w:pPr>
        <w:spacing w:after="0" w:line="240" w:lineRule="auto"/>
        <w:ind w:firstLine="720"/>
        <w:jc w:val="both"/>
        <w:rPr>
          <w:rFonts w:ascii="Times New Roman" w:hAnsi="Times New Roman"/>
          <w:lang w:val="lv-LV"/>
        </w:rPr>
      </w:pPr>
      <w:r w:rsidRPr="00836036">
        <w:rPr>
          <w:rFonts w:ascii="Times New Roman" w:hAnsi="Times New Roman"/>
          <w:lang w:val="lv-LV"/>
        </w:rPr>
        <w:t>Apņemamies (ja Pasūtītājs izvēlēsies šo piedāvājumu) slēgt iepirkuma līgumu un izpildīt visus līguma nosacījumus.</w:t>
      </w:r>
    </w:p>
    <w:p w14:paraId="1FA3E0B9" w14:textId="77777777" w:rsidR="002C340F" w:rsidRPr="00836036" w:rsidRDefault="002C340F" w:rsidP="00F41754">
      <w:pPr>
        <w:spacing w:after="0" w:line="240" w:lineRule="auto"/>
        <w:ind w:firstLine="720"/>
        <w:jc w:val="both"/>
        <w:rPr>
          <w:rFonts w:ascii="Times New Roman" w:hAnsi="Times New Roman"/>
          <w:lang w:val="lv-LV"/>
        </w:rPr>
      </w:pPr>
      <w:r w:rsidRPr="00836036">
        <w:rPr>
          <w:rFonts w:ascii="Times New Roman" w:hAnsi="Times New Roman"/>
          <w:lang w:val="lv-LV"/>
        </w:rPr>
        <w:t>Mēs piekrītam visām uzaicinājumā nolikumā izvirzītajām prasībām.</w:t>
      </w:r>
      <w:r w:rsidRPr="00836036">
        <w:rPr>
          <w:rStyle w:val="apple-style-span"/>
          <w:rFonts w:ascii="Times New Roman" w:hAnsi="Times New Roman"/>
          <w:color w:val="000000"/>
          <w:lang w:val="lv-LV"/>
        </w:rPr>
        <w:t xml:space="preserve"> </w:t>
      </w:r>
    </w:p>
    <w:p w14:paraId="6CF0CA95" w14:textId="77777777" w:rsidR="002C340F" w:rsidRPr="00836036" w:rsidRDefault="002C340F" w:rsidP="00F41754">
      <w:pPr>
        <w:spacing w:after="0" w:line="240" w:lineRule="auto"/>
        <w:rPr>
          <w:rFonts w:ascii="Times New Roman" w:hAnsi="Times New Roman"/>
          <w:lang w:val="lv-LV"/>
        </w:rPr>
      </w:pPr>
    </w:p>
    <w:p w14:paraId="6C98AADD" w14:textId="77777777" w:rsidR="002C340F" w:rsidRPr="00836036" w:rsidRDefault="002C340F" w:rsidP="00F41754">
      <w:pPr>
        <w:spacing w:after="0" w:line="240" w:lineRule="auto"/>
        <w:ind w:left="360"/>
        <w:rPr>
          <w:rFonts w:ascii="Times New Roman" w:hAnsi="Times New Roman"/>
          <w:lang w:val="lv-LV"/>
        </w:rPr>
      </w:pPr>
    </w:p>
    <w:p w14:paraId="37DFE07D" w14:textId="77777777" w:rsidR="002C340F" w:rsidRPr="00836036" w:rsidRDefault="002C340F" w:rsidP="00F41754">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36036" w14:paraId="263BAFEF" w14:textId="77777777" w:rsidTr="00D9198B">
        <w:tc>
          <w:tcPr>
            <w:tcW w:w="2093" w:type="dxa"/>
          </w:tcPr>
          <w:p w14:paraId="22B3ED29" w14:textId="77777777" w:rsidR="002C340F" w:rsidRPr="00836036" w:rsidRDefault="002C340F" w:rsidP="00F41754">
            <w:pPr>
              <w:spacing w:after="0" w:line="240" w:lineRule="auto"/>
              <w:rPr>
                <w:rFonts w:ascii="Times New Roman" w:hAnsi="Times New Roman"/>
                <w:lang w:val="lv-LV"/>
              </w:rPr>
            </w:pPr>
            <w:r w:rsidRPr="00836036">
              <w:rPr>
                <w:rFonts w:ascii="Times New Roman" w:hAnsi="Times New Roman"/>
                <w:lang w:val="lv-LV"/>
              </w:rPr>
              <w:t>Pretendenta pārstāvis:</w:t>
            </w:r>
          </w:p>
        </w:tc>
        <w:tc>
          <w:tcPr>
            <w:tcW w:w="7195" w:type="dxa"/>
            <w:tcBorders>
              <w:bottom w:val="single" w:sz="4" w:space="0" w:color="auto"/>
            </w:tcBorders>
          </w:tcPr>
          <w:p w14:paraId="6B9DF7E3" w14:textId="77777777" w:rsidR="002C340F" w:rsidRPr="00836036" w:rsidRDefault="002C340F" w:rsidP="00F41754">
            <w:pPr>
              <w:spacing w:after="0" w:line="240" w:lineRule="auto"/>
              <w:rPr>
                <w:rFonts w:ascii="Times New Roman" w:hAnsi="Times New Roman"/>
                <w:lang w:val="lv-LV"/>
              </w:rPr>
            </w:pPr>
          </w:p>
        </w:tc>
      </w:tr>
      <w:tr w:rsidR="002C340F" w:rsidRPr="00836036" w14:paraId="7AB3313F" w14:textId="77777777" w:rsidTr="00D9198B">
        <w:trPr>
          <w:cantSplit/>
        </w:trPr>
        <w:tc>
          <w:tcPr>
            <w:tcW w:w="2093" w:type="dxa"/>
          </w:tcPr>
          <w:p w14:paraId="5AD93006" w14:textId="77777777" w:rsidR="002C340F" w:rsidRPr="00836036" w:rsidRDefault="002C340F" w:rsidP="00F41754">
            <w:pPr>
              <w:spacing w:after="0" w:line="240" w:lineRule="auto"/>
              <w:rPr>
                <w:rFonts w:ascii="Times New Roman" w:hAnsi="Times New Roman"/>
                <w:lang w:val="lv-LV"/>
              </w:rPr>
            </w:pPr>
          </w:p>
        </w:tc>
        <w:tc>
          <w:tcPr>
            <w:tcW w:w="7195" w:type="dxa"/>
          </w:tcPr>
          <w:p w14:paraId="59144BF7" w14:textId="77777777" w:rsidR="002C340F" w:rsidRPr="00836036" w:rsidRDefault="002C340F" w:rsidP="00F41754">
            <w:pPr>
              <w:spacing w:after="0" w:line="240" w:lineRule="auto"/>
              <w:rPr>
                <w:rFonts w:ascii="Times New Roman" w:hAnsi="Times New Roman"/>
                <w:lang w:val="lv-LV"/>
              </w:rPr>
            </w:pPr>
            <w:r w:rsidRPr="00836036">
              <w:rPr>
                <w:rFonts w:ascii="Times New Roman" w:hAnsi="Times New Roman"/>
                <w:lang w:val="lv-LV"/>
              </w:rPr>
              <w:t xml:space="preserve">                 (amats, paraksts, vārds, uzvārds, zīmogs)</w:t>
            </w:r>
          </w:p>
        </w:tc>
      </w:tr>
    </w:tbl>
    <w:p w14:paraId="47753B04" w14:textId="77777777" w:rsidR="002C340F" w:rsidRPr="00836036" w:rsidRDefault="002C340F" w:rsidP="00F41754">
      <w:pPr>
        <w:spacing w:after="0" w:line="240" w:lineRule="auto"/>
        <w:rPr>
          <w:rFonts w:ascii="Times New Roman" w:hAnsi="Times New Roman"/>
          <w:lang w:val="lv-LV"/>
        </w:rPr>
      </w:pPr>
    </w:p>
    <w:p w14:paraId="7765EF7A" w14:textId="77777777" w:rsidR="002C340F" w:rsidRPr="00836036" w:rsidRDefault="003A7D85" w:rsidP="003A7D85">
      <w:pPr>
        <w:spacing w:after="0" w:line="240" w:lineRule="auto"/>
        <w:jc w:val="center"/>
        <w:rPr>
          <w:rFonts w:ascii="Times New Roman" w:hAnsi="Times New Roman"/>
          <w:b/>
          <w:caps/>
          <w:lang w:val="lv-LV"/>
        </w:rPr>
      </w:pPr>
      <w:r w:rsidRPr="00836036">
        <w:rPr>
          <w:rFonts w:ascii="Times New Roman" w:hAnsi="Times New Roman"/>
          <w:lang w:val="lv-LV"/>
        </w:rPr>
        <w:t xml:space="preserve"> </w:t>
      </w:r>
      <w:r w:rsidR="002C340F" w:rsidRPr="00836036">
        <w:rPr>
          <w:rFonts w:ascii="Times New Roman" w:hAnsi="Times New Roman"/>
          <w:lang w:val="lv-LV"/>
        </w:rPr>
        <w:br w:type="page"/>
      </w:r>
      <w:r w:rsidR="002C340F" w:rsidRPr="00836036">
        <w:rPr>
          <w:rFonts w:ascii="Times New Roman" w:hAnsi="Times New Roman"/>
          <w:b/>
          <w:bCs/>
          <w:lang w:val="lv-LV"/>
        </w:rPr>
        <w:lastRenderedPageBreak/>
        <w:t xml:space="preserve">4.pielikums </w:t>
      </w:r>
      <w:r w:rsidR="002C340F" w:rsidRPr="00836036">
        <w:rPr>
          <w:rFonts w:ascii="Times New Roman" w:hAnsi="Times New Roman"/>
          <w:b/>
          <w:caps/>
          <w:lang w:val="lv-LV"/>
        </w:rPr>
        <w:t>APLIECINĀJUMA VEIDNE</w:t>
      </w:r>
    </w:p>
    <w:p w14:paraId="1CA11229" w14:textId="77777777" w:rsidR="002C340F" w:rsidRPr="00836036" w:rsidRDefault="002C340F" w:rsidP="00F41754">
      <w:pPr>
        <w:pStyle w:val="BodyText"/>
        <w:spacing w:after="0"/>
        <w:ind w:left="181"/>
        <w:rPr>
          <w:b/>
          <w:bCs/>
          <w:sz w:val="22"/>
          <w:szCs w:val="22"/>
          <w:lang w:val="lv-LV"/>
        </w:rPr>
      </w:pPr>
    </w:p>
    <w:p w14:paraId="6A4265AA" w14:textId="77777777" w:rsidR="001D5F94" w:rsidRPr="00836036" w:rsidRDefault="002C340F" w:rsidP="00F41754">
      <w:pPr>
        <w:spacing w:after="0" w:line="240" w:lineRule="auto"/>
        <w:ind w:right="-7"/>
        <w:jc w:val="right"/>
        <w:rPr>
          <w:rFonts w:ascii="Times New Roman" w:hAnsi="Times New Roman"/>
          <w:lang w:val="lv-LV"/>
        </w:rPr>
      </w:pPr>
      <w:r w:rsidRPr="00836036">
        <w:rPr>
          <w:rFonts w:ascii="Times New Roman" w:hAnsi="Times New Roman"/>
          <w:b/>
          <w:bCs/>
          <w:lang w:val="lv-LV"/>
        </w:rPr>
        <w:t xml:space="preserve">                                                                                                  </w:t>
      </w:r>
      <w:r w:rsidR="001D5F94" w:rsidRPr="00836036">
        <w:rPr>
          <w:rFonts w:ascii="Times New Roman" w:hAnsi="Times New Roman"/>
          <w:b/>
          <w:bCs/>
          <w:lang w:val="lv-LV"/>
        </w:rPr>
        <w:t>Sabiedrībai ar ierobežotu atbildību</w:t>
      </w:r>
      <w:r w:rsidR="001D5F94" w:rsidRPr="00836036">
        <w:rPr>
          <w:rFonts w:ascii="Times New Roman" w:hAnsi="Times New Roman"/>
          <w:lang w:val="lv-LV"/>
        </w:rPr>
        <w:t xml:space="preserve"> </w:t>
      </w:r>
    </w:p>
    <w:p w14:paraId="1043227F" w14:textId="77777777" w:rsidR="001D5F94" w:rsidRPr="00836036" w:rsidRDefault="001D5F94" w:rsidP="00F41754">
      <w:pPr>
        <w:spacing w:after="0" w:line="240" w:lineRule="auto"/>
        <w:ind w:right="-7"/>
        <w:jc w:val="right"/>
        <w:rPr>
          <w:rFonts w:ascii="Times New Roman" w:hAnsi="Times New Roman"/>
          <w:b/>
          <w:bCs/>
          <w:lang w:val="lv-LV"/>
        </w:rPr>
      </w:pPr>
      <w:r w:rsidRPr="00836036">
        <w:rPr>
          <w:rFonts w:ascii="Times New Roman" w:hAnsi="Times New Roman"/>
          <w:b/>
          <w:bCs/>
          <w:lang w:val="lv-LV"/>
        </w:rPr>
        <w:t xml:space="preserve">„Atkritumu Apsaimniekošanas Dienvidlatgales </w:t>
      </w:r>
    </w:p>
    <w:p w14:paraId="7A8F1FA6" w14:textId="77777777" w:rsidR="001D5F94" w:rsidRPr="00836036" w:rsidRDefault="001D5F94" w:rsidP="00F41754">
      <w:pPr>
        <w:spacing w:after="0" w:line="240" w:lineRule="auto"/>
        <w:ind w:right="-7"/>
        <w:jc w:val="right"/>
        <w:rPr>
          <w:rFonts w:ascii="Times New Roman" w:hAnsi="Times New Roman"/>
          <w:b/>
          <w:bCs/>
          <w:lang w:val="lv-LV"/>
        </w:rPr>
      </w:pPr>
      <w:r w:rsidRPr="00836036">
        <w:rPr>
          <w:rFonts w:ascii="Times New Roman" w:hAnsi="Times New Roman"/>
          <w:b/>
          <w:bCs/>
          <w:lang w:val="lv-LV"/>
        </w:rPr>
        <w:t>Starppašvaldību Organizācija”</w:t>
      </w:r>
    </w:p>
    <w:p w14:paraId="5FBE2860" w14:textId="77777777" w:rsidR="001D5F94" w:rsidRPr="00836036" w:rsidRDefault="001D5F94" w:rsidP="00F41754">
      <w:pPr>
        <w:pStyle w:val="BodyText"/>
        <w:spacing w:after="0"/>
        <w:ind w:left="181"/>
        <w:jc w:val="right"/>
        <w:rPr>
          <w:b/>
          <w:bCs/>
          <w:sz w:val="22"/>
          <w:szCs w:val="22"/>
          <w:lang w:val="lv-LV"/>
        </w:rPr>
      </w:pPr>
      <w:r w:rsidRPr="00836036">
        <w:rPr>
          <w:b/>
          <w:bCs/>
          <w:sz w:val="22"/>
          <w:szCs w:val="22"/>
          <w:lang w:val="lv-LV"/>
        </w:rPr>
        <w:t xml:space="preserve">                                                                                                  Ģimnāzijas iela 28-2, Daugavpils, </w:t>
      </w:r>
    </w:p>
    <w:p w14:paraId="1D1FDB7F" w14:textId="77777777" w:rsidR="002C340F" w:rsidRPr="00836036" w:rsidRDefault="001D5F94" w:rsidP="00F41754">
      <w:pPr>
        <w:pStyle w:val="BodyText"/>
        <w:spacing w:after="0"/>
        <w:ind w:left="181"/>
        <w:jc w:val="right"/>
        <w:rPr>
          <w:sz w:val="22"/>
          <w:szCs w:val="22"/>
          <w:lang w:val="lv-LV"/>
        </w:rPr>
      </w:pPr>
      <w:r w:rsidRPr="00836036">
        <w:rPr>
          <w:b/>
          <w:bCs/>
          <w:sz w:val="22"/>
          <w:szCs w:val="22"/>
          <w:lang w:val="lv-LV"/>
        </w:rPr>
        <w:t xml:space="preserve">                                                                                                  LV-5401, Latvija</w:t>
      </w:r>
    </w:p>
    <w:p w14:paraId="6A344AD6" w14:textId="77777777" w:rsidR="002C340F" w:rsidRPr="00836036" w:rsidRDefault="002C340F" w:rsidP="00F41754">
      <w:pPr>
        <w:spacing w:after="0" w:line="240" w:lineRule="auto"/>
        <w:jc w:val="center"/>
        <w:rPr>
          <w:rFonts w:ascii="Times New Roman" w:hAnsi="Times New Roman"/>
          <w:lang w:val="lv-LV"/>
        </w:rPr>
      </w:pPr>
    </w:p>
    <w:p w14:paraId="7327DA51" w14:textId="77777777" w:rsidR="002C340F" w:rsidRPr="00836036" w:rsidRDefault="002C340F" w:rsidP="00F41754">
      <w:pPr>
        <w:spacing w:after="0" w:line="240" w:lineRule="auto"/>
        <w:jc w:val="center"/>
        <w:rPr>
          <w:rFonts w:ascii="Times New Roman" w:hAnsi="Times New Roman"/>
          <w:lang w:val="lv-LV"/>
        </w:rPr>
      </w:pPr>
    </w:p>
    <w:p w14:paraId="5AEF48D0" w14:textId="77777777" w:rsidR="002C340F" w:rsidRPr="00836036" w:rsidRDefault="002C340F" w:rsidP="00F41754">
      <w:pPr>
        <w:spacing w:after="0" w:line="240" w:lineRule="auto"/>
        <w:jc w:val="center"/>
        <w:rPr>
          <w:rFonts w:ascii="Times New Roman" w:hAnsi="Times New Roman"/>
          <w:lang w:val="lv-LV"/>
        </w:rPr>
      </w:pPr>
    </w:p>
    <w:p w14:paraId="28C94947" w14:textId="77777777" w:rsidR="002C340F" w:rsidRPr="00836036" w:rsidRDefault="002C340F" w:rsidP="00F41754">
      <w:pPr>
        <w:spacing w:after="0" w:line="240" w:lineRule="auto"/>
        <w:jc w:val="center"/>
        <w:rPr>
          <w:rFonts w:ascii="Times New Roman" w:hAnsi="Times New Roman"/>
          <w:b/>
          <w:lang w:val="lv-LV"/>
        </w:rPr>
      </w:pPr>
      <w:r w:rsidRPr="00836036">
        <w:rPr>
          <w:rFonts w:ascii="Times New Roman" w:hAnsi="Times New Roman"/>
          <w:b/>
          <w:lang w:val="lv-LV"/>
        </w:rPr>
        <w:t>APLIECINĀJUMS</w:t>
      </w:r>
    </w:p>
    <w:p w14:paraId="4D0CE9FB" w14:textId="77777777" w:rsidR="002C340F" w:rsidRPr="00836036" w:rsidRDefault="002C340F" w:rsidP="00F41754">
      <w:pPr>
        <w:spacing w:after="0" w:line="240" w:lineRule="auto"/>
        <w:jc w:val="center"/>
        <w:rPr>
          <w:rFonts w:ascii="Times New Roman" w:hAnsi="Times New Roman"/>
          <w:b/>
          <w:caps/>
          <w:lang w:val="lv-LV"/>
        </w:rPr>
      </w:pPr>
    </w:p>
    <w:p w14:paraId="03791D13" w14:textId="77777777" w:rsidR="002C340F" w:rsidRPr="00836036" w:rsidRDefault="002C340F" w:rsidP="00F41754">
      <w:pPr>
        <w:spacing w:after="0" w:line="240" w:lineRule="auto"/>
        <w:jc w:val="center"/>
        <w:rPr>
          <w:rFonts w:ascii="Times New Roman" w:hAnsi="Times New Roman"/>
          <w:b/>
          <w:caps/>
          <w:lang w:val="lv-LV"/>
        </w:rPr>
      </w:pPr>
      <w:r w:rsidRPr="00836036">
        <w:rPr>
          <w:rFonts w:ascii="Times New Roman" w:hAnsi="Times New Roman"/>
          <w:b/>
          <w:caps/>
          <w:lang w:val="lv-LV"/>
        </w:rPr>
        <w:t>UZAICINĀJUMĀ</w:t>
      </w:r>
    </w:p>
    <w:p w14:paraId="585D220A" w14:textId="344F6CD8" w:rsidR="001B1D4A" w:rsidRPr="00836036" w:rsidRDefault="003A7D85" w:rsidP="00F41754">
      <w:pPr>
        <w:spacing w:after="0" w:line="240" w:lineRule="auto"/>
        <w:jc w:val="center"/>
        <w:rPr>
          <w:rFonts w:ascii="Times New Roman" w:hAnsi="Times New Roman"/>
          <w:b/>
          <w:lang w:val="lv-LV"/>
        </w:rPr>
      </w:pPr>
      <w:r w:rsidRPr="00836036">
        <w:rPr>
          <w:rFonts w:ascii="Times New Roman" w:hAnsi="Times New Roman"/>
          <w:b/>
          <w:bCs/>
          <w:lang w:val="lv-LV"/>
        </w:rPr>
        <w:t xml:space="preserve">Cieto sadzīves atkritumu poligona “Cinīši” infiltrāta </w:t>
      </w:r>
      <w:r w:rsidR="0057117C" w:rsidRPr="00836036">
        <w:rPr>
          <w:rFonts w:ascii="Times New Roman" w:hAnsi="Times New Roman"/>
          <w:b/>
          <w:bCs/>
          <w:lang w:val="lv-LV"/>
        </w:rPr>
        <w:t>apjoma samazināšana</w:t>
      </w:r>
      <w:r w:rsidRPr="00836036">
        <w:rPr>
          <w:rFonts w:ascii="Times New Roman" w:hAnsi="Times New Roman"/>
          <w:b/>
          <w:bCs/>
          <w:lang w:val="lv-LV"/>
        </w:rPr>
        <w:t xml:space="preserve">”, ID Nr.  </w:t>
      </w:r>
      <w:r w:rsidR="00EA34B9">
        <w:rPr>
          <w:rFonts w:ascii="Times New Roman" w:hAnsi="Times New Roman"/>
          <w:b/>
          <w:bCs/>
          <w:lang w:val="lv-LV"/>
        </w:rPr>
        <w:t xml:space="preserve">SIA </w:t>
      </w:r>
      <w:r w:rsidR="00EA34B9" w:rsidRPr="00F163F8">
        <w:rPr>
          <w:rFonts w:ascii="Times New Roman" w:hAnsi="Times New Roman"/>
          <w:b/>
          <w:lang w:val="lv-LV"/>
        </w:rPr>
        <w:t>AADSO 2020/0</w:t>
      </w:r>
      <w:r w:rsidR="00EA34B9">
        <w:rPr>
          <w:rFonts w:ascii="Times New Roman" w:hAnsi="Times New Roman"/>
          <w:b/>
          <w:lang w:val="lv-LV"/>
        </w:rPr>
        <w:t>8</w:t>
      </w:r>
      <w:r w:rsidR="00EA34B9" w:rsidRPr="00F163F8">
        <w:rPr>
          <w:rFonts w:ascii="Times New Roman" w:hAnsi="Times New Roman"/>
          <w:b/>
          <w:lang w:val="lv-LV"/>
        </w:rPr>
        <w:t xml:space="preserve"> N</w:t>
      </w:r>
    </w:p>
    <w:p w14:paraId="07EFC60F" w14:textId="77777777" w:rsidR="002C340F" w:rsidRPr="00836036" w:rsidRDefault="002C340F" w:rsidP="00F41754">
      <w:pPr>
        <w:pStyle w:val="NoSpacing"/>
        <w:jc w:val="center"/>
        <w:rPr>
          <w:rFonts w:ascii="Times New Roman" w:hAnsi="Times New Roman"/>
          <w:b/>
        </w:rPr>
      </w:pPr>
    </w:p>
    <w:p w14:paraId="148DDA8F" w14:textId="77777777" w:rsidR="002C340F" w:rsidRPr="00836036" w:rsidRDefault="002C340F" w:rsidP="00F41754">
      <w:pPr>
        <w:pStyle w:val="Footer"/>
        <w:tabs>
          <w:tab w:val="clear" w:pos="4153"/>
          <w:tab w:val="clear" w:pos="8306"/>
        </w:tabs>
        <w:ind w:right="423"/>
        <w:jc w:val="center"/>
        <w:rPr>
          <w:b/>
          <w:i/>
          <w:sz w:val="22"/>
          <w:szCs w:val="22"/>
          <w:lang w:val="lv-LV"/>
        </w:rPr>
      </w:pPr>
    </w:p>
    <w:p w14:paraId="210660C4" w14:textId="77777777" w:rsidR="002C340F" w:rsidRPr="00836036" w:rsidRDefault="002C340F" w:rsidP="00F41754">
      <w:pPr>
        <w:pStyle w:val="Footer"/>
        <w:tabs>
          <w:tab w:val="clear" w:pos="4153"/>
          <w:tab w:val="clear" w:pos="8306"/>
        </w:tabs>
        <w:ind w:right="423"/>
        <w:jc w:val="center"/>
        <w:rPr>
          <w:b/>
          <w:i/>
          <w:sz w:val="22"/>
          <w:szCs w:val="22"/>
          <w:lang w:val="lv-LV"/>
        </w:rPr>
      </w:pPr>
    </w:p>
    <w:p w14:paraId="0CBAF741" w14:textId="77777777" w:rsidR="002C340F" w:rsidRPr="00836036" w:rsidRDefault="002C340F" w:rsidP="00F41754">
      <w:pPr>
        <w:pStyle w:val="Footer"/>
        <w:tabs>
          <w:tab w:val="clear" w:pos="4153"/>
          <w:tab w:val="clear" w:pos="8306"/>
        </w:tabs>
        <w:ind w:right="423"/>
        <w:jc w:val="center"/>
        <w:rPr>
          <w:b/>
          <w:i/>
          <w:sz w:val="22"/>
          <w:szCs w:val="22"/>
          <w:lang w:val="lv-LV"/>
        </w:rPr>
      </w:pPr>
    </w:p>
    <w:p w14:paraId="7BAC26FE" w14:textId="77777777" w:rsidR="002C340F" w:rsidRPr="00836036" w:rsidRDefault="002C340F" w:rsidP="00F41754">
      <w:pPr>
        <w:pStyle w:val="naisf"/>
        <w:spacing w:before="0" w:beforeAutospacing="0" w:after="0" w:afterAutospacing="0"/>
        <w:ind w:right="423"/>
        <w:rPr>
          <w:sz w:val="22"/>
          <w:szCs w:val="22"/>
          <w:u w:val="single"/>
          <w:lang w:val="lv-LV"/>
        </w:rPr>
      </w:pPr>
    </w:p>
    <w:p w14:paraId="1660C8D3" w14:textId="77777777" w:rsidR="002C340F" w:rsidRPr="00836036" w:rsidRDefault="002C340F" w:rsidP="00F41754">
      <w:pPr>
        <w:pStyle w:val="naisf"/>
        <w:spacing w:before="0" w:beforeAutospacing="0" w:after="0" w:afterAutospacing="0"/>
        <w:ind w:right="423"/>
        <w:rPr>
          <w:sz w:val="22"/>
          <w:szCs w:val="22"/>
          <w:lang w:val="lv-LV"/>
        </w:rPr>
      </w:pPr>
      <w:r w:rsidRPr="00836036">
        <w:rPr>
          <w:sz w:val="22"/>
          <w:szCs w:val="22"/>
          <w:lang w:val="lv-LV"/>
        </w:rPr>
        <w:t xml:space="preserve">Ar šo apliecinām, ka attiecībā uz ________________________ </w:t>
      </w:r>
      <w:r w:rsidRPr="00836036">
        <w:rPr>
          <w:b/>
          <w:sz w:val="22"/>
          <w:szCs w:val="22"/>
          <w:lang w:val="lv-LV"/>
        </w:rPr>
        <w:t>nepastāv</w:t>
      </w:r>
      <w:r w:rsidRPr="00836036">
        <w:rPr>
          <w:sz w:val="22"/>
          <w:szCs w:val="22"/>
          <w:lang w:val="lv-LV"/>
        </w:rPr>
        <w:t xml:space="preserve"> šādi nosacījumi:</w:t>
      </w:r>
    </w:p>
    <w:p w14:paraId="1A050585" w14:textId="77777777" w:rsidR="002C340F" w:rsidRPr="00836036" w:rsidRDefault="002C340F" w:rsidP="00F41754">
      <w:pPr>
        <w:pStyle w:val="naisf"/>
        <w:spacing w:before="0" w:beforeAutospacing="0" w:after="0" w:afterAutospacing="0"/>
        <w:ind w:left="3447" w:right="423" w:firstLine="153"/>
        <w:rPr>
          <w:i/>
          <w:sz w:val="22"/>
          <w:szCs w:val="22"/>
          <w:lang w:val="lv-LV"/>
        </w:rPr>
      </w:pPr>
      <w:r w:rsidRPr="00836036">
        <w:rPr>
          <w:i/>
          <w:sz w:val="22"/>
          <w:szCs w:val="22"/>
          <w:lang w:val="lv-LV"/>
        </w:rPr>
        <w:t>pretendenta nosaukums</w:t>
      </w:r>
    </w:p>
    <w:p w14:paraId="4DB18201" w14:textId="77777777" w:rsidR="002C340F" w:rsidRPr="00836036" w:rsidRDefault="002C340F" w:rsidP="00F41754">
      <w:pPr>
        <w:pStyle w:val="naisf"/>
        <w:spacing w:before="0" w:beforeAutospacing="0" w:after="0" w:afterAutospacing="0"/>
        <w:ind w:right="423"/>
        <w:rPr>
          <w:sz w:val="22"/>
          <w:szCs w:val="22"/>
          <w:u w:val="single"/>
          <w:lang w:val="lv-LV"/>
        </w:rPr>
      </w:pPr>
    </w:p>
    <w:p w14:paraId="2DD52D2B" w14:textId="77777777" w:rsidR="002C340F" w:rsidRPr="00836036" w:rsidRDefault="002C340F" w:rsidP="00F41754">
      <w:pPr>
        <w:pStyle w:val="naisf"/>
        <w:spacing w:before="0" w:beforeAutospacing="0" w:after="0" w:afterAutospacing="0"/>
        <w:ind w:left="3447" w:right="423" w:firstLine="153"/>
        <w:rPr>
          <w:sz w:val="22"/>
          <w:szCs w:val="22"/>
          <w:lang w:val="lv-LV"/>
        </w:rPr>
      </w:pPr>
    </w:p>
    <w:p w14:paraId="66328510" w14:textId="77777777" w:rsidR="002C340F" w:rsidRPr="00836036" w:rsidRDefault="002C340F" w:rsidP="00E76488">
      <w:pPr>
        <w:numPr>
          <w:ilvl w:val="0"/>
          <w:numId w:val="4"/>
        </w:numPr>
        <w:spacing w:after="0" w:line="240" w:lineRule="auto"/>
        <w:jc w:val="both"/>
        <w:rPr>
          <w:rFonts w:ascii="Times New Roman" w:hAnsi="Times New Roman"/>
          <w:lang w:val="lv-LV"/>
        </w:rPr>
      </w:pPr>
      <w:r w:rsidRPr="00836036">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B27AABA" w14:textId="77777777" w:rsidR="002C340F" w:rsidRPr="00836036" w:rsidRDefault="002C340F" w:rsidP="00E76488">
      <w:pPr>
        <w:numPr>
          <w:ilvl w:val="0"/>
          <w:numId w:val="4"/>
        </w:numPr>
        <w:spacing w:after="0" w:line="240" w:lineRule="auto"/>
        <w:jc w:val="both"/>
        <w:rPr>
          <w:rFonts w:ascii="Times New Roman" w:hAnsi="Times New Roman"/>
          <w:lang w:val="lv-LV"/>
        </w:rPr>
      </w:pPr>
      <w:r w:rsidRPr="00836036">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836036">
        <w:rPr>
          <w:rFonts w:ascii="Times New Roman" w:hAnsi="Times New Roman"/>
          <w:i/>
          <w:lang w:val="lv-LV"/>
        </w:rPr>
        <w:t>euro</w:t>
      </w:r>
      <w:r w:rsidRPr="00836036">
        <w:rPr>
          <w:rFonts w:ascii="Times New Roman" w:hAnsi="Times New Roman"/>
          <w:lang w:val="lv-LV"/>
        </w:rPr>
        <w:t>.</w:t>
      </w:r>
    </w:p>
    <w:p w14:paraId="7BCD7B55" w14:textId="77777777" w:rsidR="002C340F" w:rsidRPr="00836036" w:rsidRDefault="002C340F" w:rsidP="00F41754">
      <w:pPr>
        <w:spacing w:after="0" w:line="240" w:lineRule="auto"/>
        <w:jc w:val="both"/>
        <w:rPr>
          <w:rFonts w:ascii="Times New Roman" w:hAnsi="Times New Roman"/>
          <w:lang w:val="lv-LV"/>
        </w:rPr>
      </w:pPr>
    </w:p>
    <w:p w14:paraId="15015CF3" w14:textId="77777777" w:rsidR="002C340F" w:rsidRPr="00836036" w:rsidRDefault="002C340F" w:rsidP="00F41754">
      <w:pPr>
        <w:pStyle w:val="naisf"/>
        <w:spacing w:before="0" w:beforeAutospacing="0" w:after="0" w:afterAutospacing="0"/>
        <w:rPr>
          <w:sz w:val="22"/>
          <w:szCs w:val="22"/>
          <w:lang w:val="lv-LV"/>
        </w:rPr>
      </w:pPr>
    </w:p>
    <w:p w14:paraId="70578D7F" w14:textId="77777777" w:rsidR="002C340F" w:rsidRPr="00836036" w:rsidRDefault="002C340F" w:rsidP="00F41754">
      <w:pPr>
        <w:spacing w:after="0" w:line="240" w:lineRule="auto"/>
        <w:rPr>
          <w:rFonts w:ascii="Times New Roman" w:hAnsi="Times New Roman"/>
          <w:snapToGrid w:val="0"/>
          <w:lang w:val="lv-LV" w:eastAsia="ru-RU"/>
        </w:rPr>
      </w:pPr>
    </w:p>
    <w:p w14:paraId="69DC3C51" w14:textId="77777777" w:rsidR="002C340F" w:rsidRPr="00836036" w:rsidRDefault="002C340F" w:rsidP="00F41754">
      <w:pPr>
        <w:spacing w:after="0" w:line="240" w:lineRule="auto"/>
        <w:rPr>
          <w:rFonts w:ascii="Times New Roman" w:hAnsi="Times New Roman"/>
          <w:snapToGrid w:val="0"/>
          <w:lang w:val="lv-LV" w:eastAsia="ru-RU"/>
        </w:rPr>
      </w:pPr>
    </w:p>
    <w:p w14:paraId="4102E0F1" w14:textId="77777777" w:rsidR="002C340F" w:rsidRPr="00836036" w:rsidRDefault="002C340F" w:rsidP="00F41754">
      <w:pPr>
        <w:spacing w:after="0" w:line="240" w:lineRule="auto"/>
        <w:rPr>
          <w:rFonts w:ascii="Times New Roman" w:hAnsi="Times New Roman"/>
          <w:snapToGrid w:val="0"/>
          <w:lang w:val="lv-LV" w:eastAsia="ru-RU"/>
        </w:rPr>
      </w:pPr>
      <w:r w:rsidRPr="00836036">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36036" w14:paraId="0730CF79" w14:textId="77777777" w:rsidTr="00D9198B">
        <w:tc>
          <w:tcPr>
            <w:tcW w:w="2214" w:type="dxa"/>
          </w:tcPr>
          <w:p w14:paraId="267C5E83" w14:textId="77777777" w:rsidR="002C340F" w:rsidRPr="00836036" w:rsidRDefault="002C340F" w:rsidP="00F41754">
            <w:pPr>
              <w:spacing w:after="0" w:line="240" w:lineRule="auto"/>
              <w:rPr>
                <w:rFonts w:ascii="Times New Roman" w:hAnsi="Times New Roman"/>
                <w:lang w:val="lv-LV"/>
              </w:rPr>
            </w:pPr>
          </w:p>
        </w:tc>
        <w:tc>
          <w:tcPr>
            <w:tcW w:w="2214" w:type="dxa"/>
          </w:tcPr>
          <w:p w14:paraId="0C427CB8" w14:textId="77777777" w:rsidR="002C340F" w:rsidRPr="00836036" w:rsidRDefault="002C340F" w:rsidP="00F41754">
            <w:pPr>
              <w:spacing w:after="0" w:line="240" w:lineRule="auto"/>
              <w:rPr>
                <w:rFonts w:ascii="Times New Roman" w:hAnsi="Times New Roman"/>
                <w:lang w:val="lv-LV"/>
              </w:rPr>
            </w:pPr>
          </w:p>
        </w:tc>
        <w:tc>
          <w:tcPr>
            <w:tcW w:w="2214" w:type="dxa"/>
          </w:tcPr>
          <w:p w14:paraId="6DB74A00" w14:textId="77777777" w:rsidR="002C340F" w:rsidRPr="00836036" w:rsidRDefault="002C340F" w:rsidP="00F41754">
            <w:pPr>
              <w:spacing w:after="0" w:line="240" w:lineRule="auto"/>
              <w:jc w:val="center"/>
              <w:rPr>
                <w:rFonts w:ascii="Times New Roman" w:hAnsi="Times New Roman"/>
                <w:snapToGrid w:val="0"/>
                <w:lang w:val="lv-LV" w:eastAsia="ru-RU"/>
              </w:rPr>
            </w:pPr>
          </w:p>
        </w:tc>
        <w:tc>
          <w:tcPr>
            <w:tcW w:w="2214" w:type="dxa"/>
          </w:tcPr>
          <w:p w14:paraId="2B9ED3D1" w14:textId="77777777" w:rsidR="002C340F" w:rsidRPr="00836036" w:rsidRDefault="002C340F" w:rsidP="00F41754">
            <w:pPr>
              <w:spacing w:after="0" w:line="240" w:lineRule="auto"/>
              <w:rPr>
                <w:rFonts w:ascii="Times New Roman" w:hAnsi="Times New Roman"/>
                <w:lang w:val="lv-LV"/>
              </w:rPr>
            </w:pPr>
          </w:p>
        </w:tc>
      </w:tr>
      <w:tr w:rsidR="002C340F" w:rsidRPr="00836036" w14:paraId="6241EE77" w14:textId="77777777" w:rsidTr="00D9198B">
        <w:tc>
          <w:tcPr>
            <w:tcW w:w="2214" w:type="dxa"/>
          </w:tcPr>
          <w:p w14:paraId="76940090" w14:textId="77777777" w:rsidR="002C340F" w:rsidRPr="00836036" w:rsidRDefault="002C340F" w:rsidP="00F41754">
            <w:pPr>
              <w:spacing w:after="0" w:line="240" w:lineRule="auto"/>
              <w:rPr>
                <w:rFonts w:ascii="Times New Roman" w:hAnsi="Times New Roman"/>
                <w:lang w:val="lv-LV"/>
              </w:rPr>
            </w:pPr>
          </w:p>
        </w:tc>
        <w:tc>
          <w:tcPr>
            <w:tcW w:w="2214" w:type="dxa"/>
          </w:tcPr>
          <w:p w14:paraId="26E68994" w14:textId="77777777" w:rsidR="002C340F" w:rsidRPr="00836036" w:rsidRDefault="002C340F" w:rsidP="00F41754">
            <w:pPr>
              <w:spacing w:after="0" w:line="240" w:lineRule="auto"/>
              <w:rPr>
                <w:rFonts w:ascii="Times New Roman" w:hAnsi="Times New Roman"/>
                <w:lang w:val="lv-LV"/>
              </w:rPr>
            </w:pPr>
          </w:p>
        </w:tc>
        <w:tc>
          <w:tcPr>
            <w:tcW w:w="2214" w:type="dxa"/>
            <w:tcBorders>
              <w:top w:val="single" w:sz="4" w:space="0" w:color="auto"/>
            </w:tcBorders>
          </w:tcPr>
          <w:p w14:paraId="7538B094" w14:textId="77777777" w:rsidR="002C340F" w:rsidRPr="00836036" w:rsidRDefault="002C340F" w:rsidP="00F41754">
            <w:pPr>
              <w:spacing w:after="0" w:line="240" w:lineRule="auto"/>
              <w:jc w:val="center"/>
              <w:rPr>
                <w:rFonts w:ascii="Times New Roman" w:hAnsi="Times New Roman"/>
                <w:snapToGrid w:val="0"/>
                <w:lang w:val="lv-LV" w:eastAsia="ru-RU"/>
              </w:rPr>
            </w:pPr>
            <w:r w:rsidRPr="00836036">
              <w:rPr>
                <w:rFonts w:ascii="Times New Roman" w:hAnsi="Times New Roman"/>
                <w:snapToGrid w:val="0"/>
                <w:lang w:val="lv-LV" w:eastAsia="ru-RU"/>
              </w:rPr>
              <w:t>Paraksts</w:t>
            </w:r>
          </w:p>
        </w:tc>
        <w:tc>
          <w:tcPr>
            <w:tcW w:w="2214" w:type="dxa"/>
          </w:tcPr>
          <w:p w14:paraId="1ADB185A" w14:textId="77777777" w:rsidR="002C340F" w:rsidRPr="00836036" w:rsidRDefault="002C340F" w:rsidP="00F41754">
            <w:pPr>
              <w:spacing w:after="0" w:line="240" w:lineRule="auto"/>
              <w:rPr>
                <w:rFonts w:ascii="Times New Roman" w:hAnsi="Times New Roman"/>
                <w:lang w:val="lv-LV"/>
              </w:rPr>
            </w:pPr>
          </w:p>
        </w:tc>
      </w:tr>
    </w:tbl>
    <w:p w14:paraId="166626CC" w14:textId="77777777" w:rsidR="002C340F" w:rsidRPr="00836036" w:rsidRDefault="002C340F" w:rsidP="00F41754">
      <w:pPr>
        <w:spacing w:after="0" w:line="240" w:lineRule="auto"/>
        <w:jc w:val="both"/>
        <w:rPr>
          <w:rFonts w:ascii="Times New Roman" w:hAnsi="Times New Roman"/>
          <w:b/>
          <w:i/>
          <w:lang w:val="lv-LV"/>
        </w:rPr>
      </w:pPr>
    </w:p>
    <w:p w14:paraId="67EB123C" w14:textId="77777777" w:rsidR="002C340F" w:rsidRPr="00836036" w:rsidRDefault="002C340F" w:rsidP="00F41754">
      <w:pPr>
        <w:spacing w:after="0" w:line="240" w:lineRule="auto"/>
        <w:jc w:val="both"/>
        <w:rPr>
          <w:rFonts w:ascii="Times New Roman" w:hAnsi="Times New Roman"/>
          <w:b/>
          <w:i/>
          <w:lang w:val="lv-LV"/>
        </w:rPr>
      </w:pPr>
    </w:p>
    <w:p w14:paraId="4027757E" w14:textId="77777777" w:rsidR="002C340F" w:rsidRPr="00836036" w:rsidRDefault="002C340F" w:rsidP="00F41754">
      <w:pPr>
        <w:spacing w:after="0" w:line="240" w:lineRule="auto"/>
        <w:jc w:val="both"/>
        <w:rPr>
          <w:rFonts w:ascii="Times New Roman" w:hAnsi="Times New Roman"/>
          <w:b/>
          <w:i/>
          <w:lang w:val="lv-LV"/>
        </w:rPr>
      </w:pPr>
    </w:p>
    <w:p w14:paraId="44D3399E" w14:textId="77777777" w:rsidR="002C340F" w:rsidRPr="00836036" w:rsidRDefault="002C340F" w:rsidP="00F41754">
      <w:pPr>
        <w:spacing w:after="0" w:line="240" w:lineRule="auto"/>
        <w:jc w:val="both"/>
        <w:rPr>
          <w:rFonts w:ascii="Times New Roman" w:hAnsi="Times New Roman"/>
          <w:b/>
          <w:i/>
          <w:lang w:val="lv-LV"/>
        </w:rPr>
      </w:pPr>
    </w:p>
    <w:p w14:paraId="765629E1" w14:textId="77777777" w:rsidR="002C340F" w:rsidRPr="00836036" w:rsidRDefault="002C340F" w:rsidP="00F41754">
      <w:pPr>
        <w:spacing w:after="0" w:line="240" w:lineRule="auto"/>
        <w:jc w:val="both"/>
        <w:rPr>
          <w:rFonts w:ascii="Times New Roman" w:hAnsi="Times New Roman"/>
          <w:lang w:val="lv-LV"/>
        </w:rPr>
      </w:pPr>
      <w:r w:rsidRPr="00836036">
        <w:rPr>
          <w:rFonts w:ascii="Times New Roman" w:hAnsi="Times New Roman"/>
          <w:lang w:val="lv-LV"/>
        </w:rPr>
        <w:t>*Piezīme: pretendentam jāaizpilda tukšās vietas šajā veidnē vai jāizmanto to kā apliecinājuma paraugs.</w:t>
      </w:r>
    </w:p>
    <w:p w14:paraId="62918184" w14:textId="77777777" w:rsidR="002C340F" w:rsidRPr="00836036" w:rsidRDefault="002C340F" w:rsidP="00F41754">
      <w:pPr>
        <w:spacing w:after="0" w:line="240" w:lineRule="auto"/>
        <w:jc w:val="center"/>
        <w:rPr>
          <w:rFonts w:ascii="Times New Roman" w:hAnsi="Times New Roman"/>
          <w:lang w:val="lv-LV"/>
        </w:rPr>
      </w:pPr>
    </w:p>
    <w:p w14:paraId="03228AA3" w14:textId="77777777" w:rsidR="001B1D4A" w:rsidRPr="00836036" w:rsidRDefault="001B1D4A" w:rsidP="00F41754">
      <w:pPr>
        <w:spacing w:after="0" w:line="240" w:lineRule="auto"/>
        <w:rPr>
          <w:rFonts w:ascii="Times New Roman" w:hAnsi="Times New Roman"/>
          <w:lang w:val="lv-LV"/>
        </w:rPr>
      </w:pPr>
      <w:r w:rsidRPr="00836036">
        <w:rPr>
          <w:rFonts w:ascii="Times New Roman" w:hAnsi="Times New Roman"/>
          <w:lang w:val="lv-LV"/>
        </w:rPr>
        <w:br w:type="page"/>
      </w:r>
    </w:p>
    <w:p w14:paraId="5F2D2EFC" w14:textId="77777777" w:rsidR="001B1D4A" w:rsidRPr="00836036" w:rsidRDefault="001B1D4A" w:rsidP="00F41754">
      <w:pPr>
        <w:pStyle w:val="BodyText"/>
        <w:widowControl/>
        <w:spacing w:after="0"/>
        <w:ind w:left="541"/>
        <w:rPr>
          <w:b/>
          <w:sz w:val="22"/>
          <w:szCs w:val="22"/>
          <w:lang w:val="lv-LV"/>
        </w:rPr>
      </w:pPr>
      <w:r w:rsidRPr="00836036">
        <w:rPr>
          <w:b/>
          <w:sz w:val="22"/>
          <w:szCs w:val="22"/>
          <w:lang w:val="lv-LV"/>
        </w:rPr>
        <w:lastRenderedPageBreak/>
        <w:t>5.pielikums Tehniskā piedāvājuma veidne</w:t>
      </w:r>
    </w:p>
    <w:p w14:paraId="637053FC" w14:textId="77777777" w:rsidR="001B1D4A" w:rsidRPr="00836036" w:rsidRDefault="001B1D4A" w:rsidP="00F41754">
      <w:pPr>
        <w:spacing w:after="0" w:line="240" w:lineRule="auto"/>
        <w:jc w:val="both"/>
        <w:rPr>
          <w:rFonts w:ascii="Times New Roman" w:hAnsi="Times New Roman"/>
          <w:b/>
          <w:lang w:val="lv-LV"/>
        </w:rPr>
      </w:pPr>
    </w:p>
    <w:p w14:paraId="6752E49A" w14:textId="77777777" w:rsidR="001B1D4A" w:rsidRPr="00836036" w:rsidRDefault="001B1D4A" w:rsidP="00F41754">
      <w:pPr>
        <w:spacing w:after="0" w:line="240" w:lineRule="auto"/>
        <w:jc w:val="both"/>
        <w:rPr>
          <w:rFonts w:ascii="Times New Roman" w:hAnsi="Times New Roman"/>
          <w:lang w:val="lv-LV"/>
        </w:rPr>
      </w:pPr>
      <w:r w:rsidRPr="00836036">
        <w:rPr>
          <w:rFonts w:ascii="Times New Roman" w:hAnsi="Times New Roman"/>
          <w:lang w:val="lv-LV"/>
        </w:rPr>
        <w:t>Daugavpilī, 2020.gada ____.___________</w:t>
      </w:r>
    </w:p>
    <w:p w14:paraId="7218E406" w14:textId="77777777" w:rsidR="001B1D4A" w:rsidRPr="00836036" w:rsidRDefault="001B1D4A" w:rsidP="00F41754">
      <w:pPr>
        <w:spacing w:after="0" w:line="240" w:lineRule="auto"/>
        <w:jc w:val="both"/>
        <w:rPr>
          <w:rFonts w:ascii="Times New Roman" w:hAnsi="Times New Roman"/>
          <w:lang w:val="lv-LV"/>
        </w:rPr>
      </w:pPr>
    </w:p>
    <w:p w14:paraId="3FF0B297" w14:textId="0350D311" w:rsidR="001B1D4A" w:rsidRPr="00836036" w:rsidRDefault="001B1D4A" w:rsidP="00F41754">
      <w:pPr>
        <w:tabs>
          <w:tab w:val="left" w:pos="-114"/>
          <w:tab w:val="left" w:pos="-57"/>
        </w:tabs>
        <w:spacing w:after="0" w:line="240" w:lineRule="auto"/>
        <w:jc w:val="both"/>
        <w:rPr>
          <w:rFonts w:ascii="Times New Roman" w:hAnsi="Times New Roman"/>
          <w:lang w:val="lv-LV"/>
        </w:rPr>
      </w:pPr>
      <w:r w:rsidRPr="00836036">
        <w:rPr>
          <w:rFonts w:ascii="Times New Roman" w:hAnsi="Times New Roman"/>
          <w:lang w:val="lv-LV"/>
        </w:rPr>
        <w:tab/>
        <w:t xml:space="preserve">___________ </w:t>
      </w:r>
      <w:r w:rsidRPr="00836036">
        <w:rPr>
          <w:rFonts w:ascii="Times New Roman" w:hAnsi="Times New Roman"/>
          <w:i/>
          <w:lang w:val="lv-LV"/>
        </w:rPr>
        <w:t>(pretendenta nosaukums)</w:t>
      </w:r>
      <w:r w:rsidRPr="00836036">
        <w:rPr>
          <w:rFonts w:ascii="Times New Roman" w:hAnsi="Times New Roman"/>
          <w:lang w:val="lv-LV"/>
        </w:rPr>
        <w:t xml:space="preserve"> iepazinies ar uzaicinājuma </w:t>
      </w:r>
      <w:r w:rsidRPr="00836036">
        <w:rPr>
          <w:rFonts w:ascii="Times New Roman" w:hAnsi="Times New Roman"/>
          <w:b/>
          <w:bCs/>
          <w:lang w:val="lv-LV"/>
        </w:rPr>
        <w:t>„</w:t>
      </w:r>
      <w:r w:rsidR="003A7D85" w:rsidRPr="00836036">
        <w:rPr>
          <w:rFonts w:ascii="Times New Roman" w:hAnsi="Times New Roman"/>
          <w:b/>
          <w:bCs/>
          <w:lang w:val="lv-LV"/>
        </w:rPr>
        <w:t xml:space="preserve"> Cieto sadzīves atkritumu poligona “Cinīši” infiltrāta </w:t>
      </w:r>
      <w:r w:rsidR="0057117C" w:rsidRPr="00836036">
        <w:rPr>
          <w:rFonts w:ascii="Times New Roman" w:hAnsi="Times New Roman"/>
          <w:b/>
          <w:bCs/>
          <w:lang w:val="lv-LV"/>
        </w:rPr>
        <w:t>apjoma samazināšana</w:t>
      </w:r>
      <w:r w:rsidR="003A7D85" w:rsidRPr="00836036">
        <w:rPr>
          <w:rFonts w:ascii="Times New Roman" w:hAnsi="Times New Roman"/>
          <w:b/>
          <w:bCs/>
          <w:lang w:val="lv-LV"/>
        </w:rPr>
        <w:t xml:space="preserve">”, ID Nr.  </w:t>
      </w:r>
      <w:r w:rsidR="00EA34B9">
        <w:rPr>
          <w:rFonts w:ascii="Times New Roman" w:hAnsi="Times New Roman"/>
          <w:b/>
          <w:bCs/>
          <w:lang w:val="lv-LV"/>
        </w:rPr>
        <w:t xml:space="preserve">SIA </w:t>
      </w:r>
      <w:r w:rsidR="00EA34B9" w:rsidRPr="00F163F8">
        <w:rPr>
          <w:rFonts w:ascii="Times New Roman" w:hAnsi="Times New Roman"/>
          <w:b/>
          <w:lang w:val="lv-LV"/>
        </w:rPr>
        <w:t>AADSO 2020/0</w:t>
      </w:r>
      <w:r w:rsidR="00EA34B9">
        <w:rPr>
          <w:rFonts w:ascii="Times New Roman" w:hAnsi="Times New Roman"/>
          <w:b/>
          <w:lang w:val="lv-LV"/>
        </w:rPr>
        <w:t>8</w:t>
      </w:r>
      <w:r w:rsidR="00EA34B9" w:rsidRPr="00F163F8">
        <w:rPr>
          <w:rFonts w:ascii="Times New Roman" w:hAnsi="Times New Roman"/>
          <w:b/>
          <w:lang w:val="lv-LV"/>
        </w:rPr>
        <w:t xml:space="preserve"> N</w:t>
      </w:r>
      <w:r w:rsidR="00EA34B9">
        <w:rPr>
          <w:rFonts w:ascii="Times New Roman" w:hAnsi="Times New Roman"/>
          <w:b/>
          <w:lang w:val="lv-LV"/>
        </w:rPr>
        <w:t>,</w:t>
      </w:r>
      <w:r w:rsidRPr="00836036">
        <w:rPr>
          <w:rFonts w:ascii="Times New Roman" w:hAnsi="Times New Roman"/>
          <w:lang w:val="lv-LV"/>
        </w:rPr>
        <w:t xml:space="preserve"> tehniskās specifikācijas prasībām, piedāvā</w:t>
      </w:r>
      <w:r w:rsidR="0057117C" w:rsidRPr="00836036">
        <w:rPr>
          <w:rFonts w:ascii="Times New Roman" w:hAnsi="Times New Roman"/>
          <w:lang w:val="lv-LV"/>
        </w:rPr>
        <w:t xml:space="preserve"> veikt pakalpojuma izpildi ar sekojošām iekārtām</w:t>
      </w:r>
      <w:r w:rsidRPr="00836036">
        <w:rPr>
          <w:rFonts w:ascii="Times New Roman" w:hAnsi="Times New Roman"/>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1626"/>
        <w:gridCol w:w="1440"/>
        <w:gridCol w:w="2162"/>
      </w:tblGrid>
      <w:tr w:rsidR="000D4448" w:rsidRPr="00EA34B9" w14:paraId="24F0586C" w14:textId="77777777" w:rsidTr="00476767">
        <w:tc>
          <w:tcPr>
            <w:tcW w:w="0" w:type="auto"/>
            <w:vAlign w:val="center"/>
          </w:tcPr>
          <w:p w14:paraId="100020CD" w14:textId="77777777" w:rsidR="000D4448" w:rsidRPr="00836036" w:rsidRDefault="000D4448" w:rsidP="00F41754">
            <w:pPr>
              <w:pStyle w:val="Apakpunkts"/>
              <w:keepNext/>
              <w:numPr>
                <w:ilvl w:val="0"/>
                <w:numId w:val="0"/>
              </w:numPr>
              <w:jc w:val="center"/>
              <w:rPr>
                <w:rFonts w:ascii="Times New Roman" w:hAnsi="Times New Roman"/>
                <w:sz w:val="22"/>
                <w:szCs w:val="22"/>
                <w:lang w:val="lv-LV" w:eastAsia="lv-LV"/>
              </w:rPr>
            </w:pPr>
            <w:r w:rsidRPr="00836036">
              <w:rPr>
                <w:rFonts w:ascii="Times New Roman" w:hAnsi="Times New Roman"/>
                <w:sz w:val="22"/>
                <w:szCs w:val="22"/>
                <w:lang w:val="lv-LV" w:eastAsia="lv-LV"/>
              </w:rPr>
              <w:t>Iekārtas nosaukums un tehniskie parametri</w:t>
            </w:r>
          </w:p>
        </w:tc>
        <w:tc>
          <w:tcPr>
            <w:tcW w:w="1626" w:type="dxa"/>
            <w:vAlign w:val="center"/>
          </w:tcPr>
          <w:p w14:paraId="6FF7190F" w14:textId="77777777" w:rsidR="000D4448" w:rsidRPr="00836036" w:rsidRDefault="000D4448" w:rsidP="00F41754">
            <w:pPr>
              <w:pStyle w:val="Apakpunkts"/>
              <w:keepNext/>
              <w:numPr>
                <w:ilvl w:val="0"/>
                <w:numId w:val="0"/>
              </w:numPr>
              <w:jc w:val="center"/>
              <w:rPr>
                <w:rFonts w:ascii="Times New Roman" w:hAnsi="Times New Roman"/>
                <w:sz w:val="22"/>
                <w:szCs w:val="22"/>
                <w:lang w:val="lv-LV" w:eastAsia="lv-LV"/>
              </w:rPr>
            </w:pPr>
            <w:r w:rsidRPr="00836036">
              <w:rPr>
                <w:rFonts w:ascii="Times New Roman" w:hAnsi="Times New Roman"/>
                <w:sz w:val="22"/>
                <w:szCs w:val="22"/>
                <w:lang w:val="lv-LV" w:eastAsia="lv-LV"/>
              </w:rPr>
              <w:t>Ražotājvalsts,</w:t>
            </w:r>
          </w:p>
          <w:p w14:paraId="75894450" w14:textId="77777777" w:rsidR="000D4448" w:rsidRPr="00836036" w:rsidRDefault="000D4448" w:rsidP="00F41754">
            <w:pPr>
              <w:pStyle w:val="Apakpunkts"/>
              <w:keepNext/>
              <w:numPr>
                <w:ilvl w:val="0"/>
                <w:numId w:val="0"/>
              </w:numPr>
              <w:jc w:val="center"/>
              <w:rPr>
                <w:rFonts w:ascii="Times New Roman" w:hAnsi="Times New Roman"/>
                <w:sz w:val="22"/>
                <w:szCs w:val="22"/>
                <w:lang w:val="lv-LV" w:eastAsia="lv-LV"/>
              </w:rPr>
            </w:pPr>
            <w:r w:rsidRPr="00836036">
              <w:rPr>
                <w:rFonts w:ascii="Times New Roman" w:hAnsi="Times New Roman"/>
                <w:sz w:val="22"/>
                <w:szCs w:val="22"/>
                <w:lang w:val="lv-LV" w:eastAsia="lv-LV"/>
              </w:rPr>
              <w:t>izgatavošanas gads</w:t>
            </w:r>
          </w:p>
        </w:tc>
        <w:tc>
          <w:tcPr>
            <w:tcW w:w="1440" w:type="dxa"/>
            <w:vAlign w:val="center"/>
          </w:tcPr>
          <w:p w14:paraId="2E0EB89C" w14:textId="77777777" w:rsidR="000D4448" w:rsidRPr="00836036" w:rsidRDefault="000D4448" w:rsidP="00F41754">
            <w:pPr>
              <w:pStyle w:val="Apakpunkts"/>
              <w:keepNext/>
              <w:numPr>
                <w:ilvl w:val="0"/>
                <w:numId w:val="0"/>
              </w:numPr>
              <w:jc w:val="center"/>
              <w:rPr>
                <w:rFonts w:ascii="Times New Roman" w:hAnsi="Times New Roman"/>
                <w:sz w:val="22"/>
                <w:szCs w:val="22"/>
                <w:lang w:val="lv-LV" w:eastAsia="lv-LV"/>
              </w:rPr>
            </w:pPr>
            <w:r w:rsidRPr="00836036">
              <w:rPr>
                <w:rFonts w:ascii="Times New Roman" w:hAnsi="Times New Roman"/>
                <w:sz w:val="22"/>
                <w:szCs w:val="22"/>
                <w:lang w:val="lv-LV" w:eastAsia="lv-LV"/>
              </w:rPr>
              <w:t>Tehniskais stāvoklis</w:t>
            </w:r>
          </w:p>
        </w:tc>
        <w:tc>
          <w:tcPr>
            <w:tcW w:w="2162" w:type="dxa"/>
            <w:vAlign w:val="center"/>
          </w:tcPr>
          <w:p w14:paraId="05CD02C8" w14:textId="77777777" w:rsidR="000D4448" w:rsidRPr="00836036" w:rsidRDefault="000D4448" w:rsidP="00F41754">
            <w:pPr>
              <w:pStyle w:val="Apakpunkts"/>
              <w:keepNext/>
              <w:numPr>
                <w:ilvl w:val="0"/>
                <w:numId w:val="0"/>
              </w:numPr>
              <w:jc w:val="center"/>
              <w:rPr>
                <w:rFonts w:ascii="Times New Roman" w:hAnsi="Times New Roman"/>
                <w:sz w:val="22"/>
                <w:szCs w:val="22"/>
                <w:lang w:val="lv-LV" w:eastAsia="lv-LV"/>
              </w:rPr>
            </w:pPr>
            <w:r w:rsidRPr="00836036">
              <w:rPr>
                <w:rFonts w:ascii="Times New Roman" w:hAnsi="Times New Roman"/>
                <w:sz w:val="22"/>
                <w:szCs w:val="22"/>
                <w:lang w:val="lv-LV" w:eastAsia="lv-LV"/>
              </w:rPr>
              <w:t>Tiesiskais stāvoklis (ir Pretendenta, personālsabiedrības biedra, personu apvienības dalībnieka vai apakšuzņēmēja / Personas īpašumā, jānomā vai jāpērk)</w:t>
            </w:r>
          </w:p>
        </w:tc>
      </w:tr>
      <w:tr w:rsidR="000D4448" w:rsidRPr="00836036" w14:paraId="66EDA69A" w14:textId="77777777" w:rsidTr="00476767">
        <w:tc>
          <w:tcPr>
            <w:tcW w:w="0" w:type="auto"/>
          </w:tcPr>
          <w:p w14:paraId="337CEFB1"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1626" w:type="dxa"/>
          </w:tcPr>
          <w:p w14:paraId="5B042594"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1440" w:type="dxa"/>
          </w:tcPr>
          <w:p w14:paraId="49227528"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2162" w:type="dxa"/>
          </w:tcPr>
          <w:p w14:paraId="49F569EE"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r>
      <w:tr w:rsidR="000D4448" w:rsidRPr="00836036" w14:paraId="20AAD4A9" w14:textId="77777777" w:rsidTr="00476767">
        <w:tc>
          <w:tcPr>
            <w:tcW w:w="0" w:type="auto"/>
          </w:tcPr>
          <w:p w14:paraId="461D454D"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1626" w:type="dxa"/>
          </w:tcPr>
          <w:p w14:paraId="6BF86F44"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1440" w:type="dxa"/>
          </w:tcPr>
          <w:p w14:paraId="34D16ACE"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2162" w:type="dxa"/>
          </w:tcPr>
          <w:p w14:paraId="60FB3847"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r>
      <w:tr w:rsidR="000D4448" w:rsidRPr="00836036" w14:paraId="39514E59" w14:textId="77777777" w:rsidTr="00476767">
        <w:tc>
          <w:tcPr>
            <w:tcW w:w="0" w:type="auto"/>
          </w:tcPr>
          <w:p w14:paraId="54AD1B34"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1626" w:type="dxa"/>
          </w:tcPr>
          <w:p w14:paraId="0FF9827E"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1440" w:type="dxa"/>
          </w:tcPr>
          <w:p w14:paraId="720FE520"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c>
          <w:tcPr>
            <w:tcW w:w="2162" w:type="dxa"/>
          </w:tcPr>
          <w:p w14:paraId="66D5F628" w14:textId="77777777" w:rsidR="000D4448" w:rsidRPr="00836036" w:rsidRDefault="000D4448" w:rsidP="00F41754">
            <w:pPr>
              <w:pStyle w:val="Apakpunkts"/>
              <w:keepNext/>
              <w:numPr>
                <w:ilvl w:val="0"/>
                <w:numId w:val="0"/>
              </w:numPr>
              <w:jc w:val="center"/>
              <w:rPr>
                <w:rFonts w:ascii="Times New Roman" w:hAnsi="Times New Roman"/>
                <w:b w:val="0"/>
                <w:sz w:val="22"/>
                <w:szCs w:val="22"/>
                <w:lang w:val="lv-LV" w:eastAsia="lv-LV"/>
              </w:rPr>
            </w:pPr>
            <w:r w:rsidRPr="00836036">
              <w:rPr>
                <w:rFonts w:ascii="Times New Roman" w:hAnsi="Times New Roman"/>
                <w:b w:val="0"/>
                <w:sz w:val="22"/>
                <w:szCs w:val="22"/>
                <w:highlight w:val="lightGray"/>
                <w:lang w:val="lv-LV" w:eastAsia="lv-LV"/>
              </w:rPr>
              <w:t>&lt;…&gt;</w:t>
            </w:r>
          </w:p>
        </w:tc>
      </w:tr>
    </w:tbl>
    <w:p w14:paraId="7F3782CC" w14:textId="77777777" w:rsidR="000D4448" w:rsidRPr="00836036" w:rsidRDefault="000D4448" w:rsidP="00F41754">
      <w:pPr>
        <w:tabs>
          <w:tab w:val="left" w:pos="-114"/>
          <w:tab w:val="left" w:pos="-57"/>
        </w:tabs>
        <w:spacing w:after="0" w:line="240" w:lineRule="auto"/>
        <w:jc w:val="both"/>
        <w:rPr>
          <w:rFonts w:ascii="Times New Roman" w:hAnsi="Times New Roman"/>
          <w:lang w:val="lv-LV"/>
        </w:rPr>
      </w:pPr>
    </w:p>
    <w:p w14:paraId="0FA1BD7B" w14:textId="023A74E3" w:rsidR="000D4448" w:rsidRPr="00836036" w:rsidRDefault="000D4448" w:rsidP="00F41754">
      <w:pPr>
        <w:spacing w:after="0" w:line="240" w:lineRule="auto"/>
        <w:rPr>
          <w:rFonts w:ascii="Times New Roman" w:hAnsi="Times New Roman"/>
          <w:b/>
          <w:bCs/>
          <w:lang w:val="lv-LV"/>
        </w:rPr>
      </w:pPr>
      <w:r w:rsidRPr="00836036">
        <w:rPr>
          <w:rFonts w:ascii="Times New Roman" w:hAnsi="Times New Roman"/>
          <w:b/>
          <w:bCs/>
          <w:highlight w:val="lightGray"/>
          <w:lang w:val="lv-LV"/>
        </w:rPr>
        <w:t xml:space="preserve">Vispārīgs </w:t>
      </w:r>
      <w:r w:rsidR="00CB364E">
        <w:rPr>
          <w:rFonts w:ascii="Times New Roman" w:hAnsi="Times New Roman"/>
          <w:b/>
          <w:bCs/>
          <w:highlight w:val="lightGray"/>
          <w:lang w:val="lv-LV"/>
        </w:rPr>
        <w:t>pakalpojuma</w:t>
      </w:r>
      <w:r w:rsidRPr="00836036">
        <w:rPr>
          <w:rFonts w:ascii="Times New Roman" w:hAnsi="Times New Roman"/>
          <w:b/>
          <w:bCs/>
          <w:highlight w:val="lightGray"/>
          <w:lang w:val="lv-LV"/>
        </w:rPr>
        <w:t xml:space="preserve"> apraksts&gt;</w:t>
      </w:r>
      <w:r w:rsidRPr="00836036">
        <w:rPr>
          <w:rFonts w:ascii="Times New Roman" w:hAnsi="Times New Roman"/>
          <w:b/>
          <w:bCs/>
          <w:lang w:val="lv-LV"/>
        </w:rPr>
        <w:t>.</w:t>
      </w:r>
    </w:p>
    <w:p w14:paraId="4AEEC46A" w14:textId="77777777" w:rsidR="000D4448" w:rsidRPr="00836036" w:rsidRDefault="000D4448" w:rsidP="00F41754">
      <w:pPr>
        <w:autoSpaceDE w:val="0"/>
        <w:autoSpaceDN w:val="0"/>
        <w:adjustRightInd w:val="0"/>
        <w:spacing w:after="0" w:line="240" w:lineRule="auto"/>
        <w:rPr>
          <w:rFonts w:ascii="Times New Roman" w:hAnsi="Times New Roman"/>
          <w:color w:val="000000"/>
          <w:lang w:val="lv-LV" w:eastAsia="lv-LV"/>
        </w:rPr>
      </w:pPr>
      <w:r w:rsidRPr="00836036">
        <w:rPr>
          <w:rFonts w:ascii="Times New Roman" w:hAnsi="Times New Roman"/>
          <w:color w:val="000000"/>
          <w:lang w:val="lv-LV" w:eastAsia="lv-LV"/>
        </w:rPr>
        <w:t xml:space="preserve">Tehniskās specifikācijas interpretācija, raksturojot Pakalpojuma sniegšanas mērķi un galvenos uzdevumus; </w:t>
      </w:r>
    </w:p>
    <w:p w14:paraId="44F20135" w14:textId="77777777" w:rsidR="000D4448" w:rsidRPr="00836036" w:rsidRDefault="000D4448" w:rsidP="00F41754">
      <w:pPr>
        <w:pStyle w:val="Apakpunkts"/>
        <w:keepNext/>
        <w:numPr>
          <w:ilvl w:val="0"/>
          <w:numId w:val="0"/>
        </w:numPr>
        <w:jc w:val="center"/>
        <w:rPr>
          <w:rFonts w:ascii="Times New Roman" w:hAnsi="Times New Roman"/>
          <w:sz w:val="22"/>
          <w:szCs w:val="22"/>
          <w:lang w:val="lv-LV"/>
        </w:rPr>
      </w:pPr>
    </w:p>
    <w:p w14:paraId="13251AE9" w14:textId="77777777" w:rsidR="000D4448" w:rsidRPr="00836036" w:rsidRDefault="000D4448" w:rsidP="00F41754">
      <w:pPr>
        <w:pStyle w:val="Apakpunkts"/>
        <w:keepNext/>
        <w:numPr>
          <w:ilvl w:val="0"/>
          <w:numId w:val="0"/>
        </w:numPr>
        <w:jc w:val="center"/>
        <w:rPr>
          <w:rFonts w:ascii="Times New Roman" w:hAnsi="Times New Roman"/>
          <w:sz w:val="22"/>
          <w:szCs w:val="22"/>
          <w:lang w:val="lv-LV"/>
        </w:rPr>
      </w:pPr>
    </w:p>
    <w:p w14:paraId="11860928" w14:textId="77777777" w:rsidR="000D4448" w:rsidRPr="00836036" w:rsidRDefault="000D4448" w:rsidP="00F41754">
      <w:pPr>
        <w:pStyle w:val="Punkts"/>
        <w:keepNext/>
        <w:numPr>
          <w:ilvl w:val="0"/>
          <w:numId w:val="0"/>
        </w:numPr>
        <w:jc w:val="center"/>
        <w:rPr>
          <w:rFonts w:ascii="Times New Roman" w:hAnsi="Times New Roman"/>
          <w:sz w:val="22"/>
          <w:szCs w:val="22"/>
        </w:rPr>
      </w:pPr>
    </w:p>
    <w:p w14:paraId="5E19F2F6" w14:textId="77777777" w:rsidR="001B1D4A" w:rsidRPr="00836036" w:rsidRDefault="001B1D4A" w:rsidP="00F41754">
      <w:pPr>
        <w:pStyle w:val="BodyText"/>
        <w:widowControl/>
        <w:spacing w:after="0"/>
        <w:ind w:left="541"/>
        <w:rPr>
          <w:sz w:val="22"/>
          <w:szCs w:val="22"/>
          <w:lang w:val="lv-LV"/>
        </w:rPr>
      </w:pPr>
    </w:p>
    <w:p w14:paraId="248AA062" w14:textId="77777777" w:rsidR="001B1D4A" w:rsidRPr="00836036" w:rsidRDefault="001B1D4A" w:rsidP="00F41754">
      <w:pPr>
        <w:pStyle w:val="BodyText"/>
        <w:widowControl/>
        <w:spacing w:after="0"/>
        <w:ind w:left="541"/>
        <w:rPr>
          <w:sz w:val="22"/>
          <w:szCs w:val="22"/>
          <w:lang w:val="lv-LV"/>
        </w:rPr>
      </w:pPr>
    </w:p>
    <w:tbl>
      <w:tblPr>
        <w:tblW w:w="9288" w:type="dxa"/>
        <w:tblLayout w:type="fixed"/>
        <w:tblLook w:val="0000" w:firstRow="0" w:lastRow="0" w:firstColumn="0" w:lastColumn="0" w:noHBand="0" w:noVBand="0"/>
      </w:tblPr>
      <w:tblGrid>
        <w:gridCol w:w="2093"/>
        <w:gridCol w:w="7195"/>
      </w:tblGrid>
      <w:tr w:rsidR="001B1D4A" w:rsidRPr="00836036" w14:paraId="113B578F" w14:textId="77777777" w:rsidTr="00476767">
        <w:tc>
          <w:tcPr>
            <w:tcW w:w="2093" w:type="dxa"/>
          </w:tcPr>
          <w:p w14:paraId="7537A158" w14:textId="77777777" w:rsidR="001B1D4A" w:rsidRPr="00836036" w:rsidRDefault="001B1D4A" w:rsidP="00F41754">
            <w:pPr>
              <w:spacing w:after="0" w:line="240" w:lineRule="auto"/>
              <w:rPr>
                <w:rFonts w:ascii="Times New Roman" w:hAnsi="Times New Roman"/>
                <w:lang w:val="lv-LV"/>
              </w:rPr>
            </w:pPr>
            <w:r w:rsidRPr="00836036">
              <w:rPr>
                <w:rFonts w:ascii="Times New Roman" w:hAnsi="Times New Roman"/>
                <w:lang w:val="lv-LV"/>
              </w:rPr>
              <w:t>Pretendenta pārstāvis:</w:t>
            </w:r>
          </w:p>
        </w:tc>
        <w:tc>
          <w:tcPr>
            <w:tcW w:w="7195" w:type="dxa"/>
            <w:tcBorders>
              <w:bottom w:val="single" w:sz="4" w:space="0" w:color="auto"/>
            </w:tcBorders>
          </w:tcPr>
          <w:p w14:paraId="7235B3B0" w14:textId="77777777" w:rsidR="001B1D4A" w:rsidRPr="00836036" w:rsidRDefault="001B1D4A" w:rsidP="00F41754">
            <w:pPr>
              <w:spacing w:after="0" w:line="240" w:lineRule="auto"/>
              <w:rPr>
                <w:rFonts w:ascii="Times New Roman" w:hAnsi="Times New Roman"/>
                <w:lang w:val="lv-LV"/>
              </w:rPr>
            </w:pPr>
          </w:p>
        </w:tc>
      </w:tr>
      <w:tr w:rsidR="001B1D4A" w:rsidRPr="00836036" w14:paraId="07DB9F06" w14:textId="77777777" w:rsidTr="00476767">
        <w:trPr>
          <w:cantSplit/>
        </w:trPr>
        <w:tc>
          <w:tcPr>
            <w:tcW w:w="2093" w:type="dxa"/>
          </w:tcPr>
          <w:p w14:paraId="2C9ABCBA" w14:textId="77777777" w:rsidR="001B1D4A" w:rsidRPr="00836036" w:rsidRDefault="001B1D4A" w:rsidP="00F41754">
            <w:pPr>
              <w:spacing w:after="0" w:line="240" w:lineRule="auto"/>
              <w:rPr>
                <w:rFonts w:ascii="Times New Roman" w:hAnsi="Times New Roman"/>
                <w:lang w:val="lv-LV"/>
              </w:rPr>
            </w:pPr>
          </w:p>
        </w:tc>
        <w:tc>
          <w:tcPr>
            <w:tcW w:w="7195" w:type="dxa"/>
          </w:tcPr>
          <w:p w14:paraId="4746F2C1" w14:textId="77777777" w:rsidR="001B1D4A" w:rsidRPr="00836036" w:rsidRDefault="001B1D4A" w:rsidP="00F41754">
            <w:pPr>
              <w:spacing w:after="0" w:line="240" w:lineRule="auto"/>
              <w:rPr>
                <w:rFonts w:ascii="Times New Roman" w:hAnsi="Times New Roman"/>
                <w:lang w:val="lv-LV"/>
              </w:rPr>
            </w:pPr>
            <w:r w:rsidRPr="00836036">
              <w:rPr>
                <w:rFonts w:ascii="Times New Roman" w:hAnsi="Times New Roman"/>
                <w:lang w:val="lv-LV"/>
              </w:rPr>
              <w:t xml:space="preserve">                 (amats, paraksts, vārds, uzvārds, zīmogs)</w:t>
            </w:r>
          </w:p>
        </w:tc>
      </w:tr>
    </w:tbl>
    <w:p w14:paraId="0F70528B" w14:textId="77777777" w:rsidR="006D491F" w:rsidRPr="00836036" w:rsidRDefault="006D491F" w:rsidP="00F41754">
      <w:pPr>
        <w:spacing w:after="0" w:line="240" w:lineRule="auto"/>
        <w:jc w:val="center"/>
        <w:rPr>
          <w:rFonts w:ascii="Times New Roman" w:hAnsi="Times New Roman"/>
          <w:lang w:val="lv-LV"/>
        </w:rPr>
      </w:pPr>
    </w:p>
    <w:sectPr w:rsidR="006D491F" w:rsidRPr="00836036" w:rsidSect="00A70D36">
      <w:footerReference w:type="default" r:id="rId11"/>
      <w:headerReference w:type="first" r:id="rId12"/>
      <w:pgSz w:w="12240" w:h="15840"/>
      <w:pgMar w:top="706" w:right="567" w:bottom="1134" w:left="1701"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3A82" w14:textId="77777777" w:rsidR="00A042D3" w:rsidRDefault="00A042D3" w:rsidP="005F074A">
      <w:pPr>
        <w:spacing w:after="0" w:line="240" w:lineRule="auto"/>
      </w:pPr>
      <w:r>
        <w:separator/>
      </w:r>
    </w:p>
  </w:endnote>
  <w:endnote w:type="continuationSeparator" w:id="0">
    <w:p w14:paraId="3D2DD21B" w14:textId="77777777" w:rsidR="00A042D3" w:rsidRDefault="00A042D3"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C1B5" w14:textId="77777777" w:rsidR="00476767" w:rsidRDefault="00476767">
    <w:pPr>
      <w:pStyle w:val="Footer"/>
      <w:jc w:val="right"/>
    </w:pPr>
    <w:r>
      <w:fldChar w:fldCharType="begin"/>
    </w:r>
    <w:r>
      <w:instrText xml:space="preserve"> PAGE   \* MERGEFORMAT </w:instrText>
    </w:r>
    <w:r>
      <w:fldChar w:fldCharType="separate"/>
    </w:r>
    <w:r w:rsidR="0012221C">
      <w:rPr>
        <w:noProof/>
      </w:rPr>
      <w:t>2</w:t>
    </w:r>
    <w:r>
      <w:rPr>
        <w:noProof/>
      </w:rPr>
      <w:fldChar w:fldCharType="end"/>
    </w:r>
  </w:p>
  <w:p w14:paraId="35691159" w14:textId="77777777" w:rsidR="00476767" w:rsidRDefault="0047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8E180" w14:textId="77777777" w:rsidR="00A042D3" w:rsidRDefault="00A042D3" w:rsidP="005F074A">
      <w:pPr>
        <w:spacing w:after="0" w:line="240" w:lineRule="auto"/>
      </w:pPr>
      <w:r>
        <w:separator/>
      </w:r>
    </w:p>
  </w:footnote>
  <w:footnote w:type="continuationSeparator" w:id="0">
    <w:p w14:paraId="380AC9D3" w14:textId="77777777" w:rsidR="00A042D3" w:rsidRDefault="00A042D3" w:rsidP="005F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8DE0" w14:textId="77777777" w:rsidR="00476767" w:rsidRPr="00A70D36" w:rsidRDefault="00476767" w:rsidP="00A70D36">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w:t>
    </w:r>
    <w:r w:rsidRPr="00C72977">
      <w:rPr>
        <w:i/>
        <w:sz w:val="18"/>
        <w:szCs w:val="18"/>
        <w:lang w:val="lv-LV"/>
      </w:rPr>
      <w:t xml:space="preserve">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44E2855"/>
    <w:multiLevelType w:val="hybridMultilevel"/>
    <w:tmpl w:val="289EC0AC"/>
    <w:lvl w:ilvl="0" w:tplc="749A9ADA">
      <w:start w:val="3"/>
      <w:numFmt w:val="bullet"/>
      <w:lvlText w:val="-"/>
      <w:lvlJc w:val="left"/>
      <w:pPr>
        <w:ind w:left="360" w:hanging="360"/>
      </w:pPr>
      <w:rPr>
        <w:rFonts w:ascii="Calibri Light" w:eastAsia="Calibri" w:hAnsi="Calibri Light" w:cs="Calibri Light"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12F4862"/>
    <w:multiLevelType w:val="hybridMultilevel"/>
    <w:tmpl w:val="883A9FC4"/>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1123F1A"/>
    <w:multiLevelType w:val="multilevel"/>
    <w:tmpl w:val="0DB6536C"/>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8467B7"/>
    <w:multiLevelType w:val="multilevel"/>
    <w:tmpl w:val="3FEE1642"/>
    <w:lvl w:ilvl="0">
      <w:start w:val="1"/>
      <w:numFmt w:val="decimal"/>
      <w:lvlText w:val="%1."/>
      <w:lvlJc w:val="left"/>
      <w:pPr>
        <w:ind w:left="720" w:hanging="360"/>
      </w:pPr>
      <w:rPr>
        <w:rFonts w:hint="default"/>
        <w:b/>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C1E5E74"/>
    <w:multiLevelType w:val="multilevel"/>
    <w:tmpl w:val="B8BEC604"/>
    <w:lvl w:ilvl="0">
      <w:start w:val="2"/>
      <w:numFmt w:val="decimal"/>
      <w:lvlText w:val="%1."/>
      <w:lvlJc w:val="left"/>
      <w:pPr>
        <w:ind w:left="555" w:hanging="555"/>
      </w:pPr>
      <w:rPr>
        <w:rFonts w:hint="default"/>
      </w:rPr>
    </w:lvl>
    <w:lvl w:ilvl="1">
      <w:start w:val="2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D06930"/>
    <w:multiLevelType w:val="hybridMultilevel"/>
    <w:tmpl w:val="03506128"/>
    <w:lvl w:ilvl="0" w:tplc="94EA626A">
      <w:start w:val="2"/>
      <w:numFmt w:val="bullet"/>
      <w:lvlText w:val="-"/>
      <w:lvlJc w:val="left"/>
      <w:pPr>
        <w:ind w:left="720" w:hanging="360"/>
      </w:pPr>
      <w:rPr>
        <w:rFonts w:ascii="Calibri Light" w:eastAsia="Times New Roman" w:hAnsi="Calibri Light" w:cs="Calibri Ligh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16992"/>
    <w:multiLevelType w:val="multilevel"/>
    <w:tmpl w:val="CA105EC0"/>
    <w:lvl w:ilvl="0">
      <w:start w:val="7"/>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1"/>
  </w:num>
  <w:num w:numId="3">
    <w:abstractNumId w:val="11"/>
  </w:num>
  <w:num w:numId="4">
    <w:abstractNumId w:val="7"/>
  </w:num>
  <w:num w:numId="5">
    <w:abstractNumId w:val="10"/>
  </w:num>
  <w:num w:numId="6">
    <w:abstractNumId w:val="2"/>
  </w:num>
  <w:num w:numId="7">
    <w:abstractNumId w:val="3"/>
  </w:num>
  <w:num w:numId="8">
    <w:abstractNumId w:val="9"/>
  </w:num>
  <w:num w:numId="9">
    <w:abstractNumId w:val="5"/>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9B0"/>
    <w:rsid w:val="000018AE"/>
    <w:rsid w:val="00003A94"/>
    <w:rsid w:val="00017E78"/>
    <w:rsid w:val="00026A16"/>
    <w:rsid w:val="000300DD"/>
    <w:rsid w:val="00031D7C"/>
    <w:rsid w:val="00047106"/>
    <w:rsid w:val="00057FD1"/>
    <w:rsid w:val="0006546D"/>
    <w:rsid w:val="000762CD"/>
    <w:rsid w:val="00081CA4"/>
    <w:rsid w:val="00096B62"/>
    <w:rsid w:val="000A1579"/>
    <w:rsid w:val="000C09A8"/>
    <w:rsid w:val="000D4448"/>
    <w:rsid w:val="000D55D8"/>
    <w:rsid w:val="00100025"/>
    <w:rsid w:val="00103974"/>
    <w:rsid w:val="00103C7B"/>
    <w:rsid w:val="00106A3C"/>
    <w:rsid w:val="001101D0"/>
    <w:rsid w:val="001139D9"/>
    <w:rsid w:val="00116899"/>
    <w:rsid w:val="0012221C"/>
    <w:rsid w:val="001419E3"/>
    <w:rsid w:val="00141C2E"/>
    <w:rsid w:val="001A0C0F"/>
    <w:rsid w:val="001A3AF0"/>
    <w:rsid w:val="001A6E65"/>
    <w:rsid w:val="001B0DA6"/>
    <w:rsid w:val="001B1D4A"/>
    <w:rsid w:val="001C3012"/>
    <w:rsid w:val="001D5F94"/>
    <w:rsid w:val="001F234E"/>
    <w:rsid w:val="001F329A"/>
    <w:rsid w:val="002020E7"/>
    <w:rsid w:val="002060F7"/>
    <w:rsid w:val="002108BB"/>
    <w:rsid w:val="00221C73"/>
    <w:rsid w:val="00224145"/>
    <w:rsid w:val="002B4B81"/>
    <w:rsid w:val="002C340F"/>
    <w:rsid w:val="002C5CF4"/>
    <w:rsid w:val="002D14AD"/>
    <w:rsid w:val="002E3D93"/>
    <w:rsid w:val="002F533A"/>
    <w:rsid w:val="00313E21"/>
    <w:rsid w:val="0032181F"/>
    <w:rsid w:val="0032200E"/>
    <w:rsid w:val="003441C3"/>
    <w:rsid w:val="00346A99"/>
    <w:rsid w:val="00356940"/>
    <w:rsid w:val="00370ACA"/>
    <w:rsid w:val="00377FA7"/>
    <w:rsid w:val="00384A52"/>
    <w:rsid w:val="003901E0"/>
    <w:rsid w:val="00397DBA"/>
    <w:rsid w:val="003A5511"/>
    <w:rsid w:val="003A7D85"/>
    <w:rsid w:val="003B753A"/>
    <w:rsid w:val="003C2945"/>
    <w:rsid w:val="003E569A"/>
    <w:rsid w:val="00416DAD"/>
    <w:rsid w:val="00431D97"/>
    <w:rsid w:val="00436825"/>
    <w:rsid w:val="0044256F"/>
    <w:rsid w:val="004458B3"/>
    <w:rsid w:val="00474999"/>
    <w:rsid w:val="00476767"/>
    <w:rsid w:val="00483CED"/>
    <w:rsid w:val="004878F2"/>
    <w:rsid w:val="00491AA7"/>
    <w:rsid w:val="00491EEE"/>
    <w:rsid w:val="00492B04"/>
    <w:rsid w:val="00494647"/>
    <w:rsid w:val="00496028"/>
    <w:rsid w:val="004C3BF1"/>
    <w:rsid w:val="004F76E2"/>
    <w:rsid w:val="0050359C"/>
    <w:rsid w:val="005037C7"/>
    <w:rsid w:val="00513CEB"/>
    <w:rsid w:val="005268E9"/>
    <w:rsid w:val="0055727E"/>
    <w:rsid w:val="005624D8"/>
    <w:rsid w:val="0057117C"/>
    <w:rsid w:val="0059732B"/>
    <w:rsid w:val="005A7903"/>
    <w:rsid w:val="005E37D6"/>
    <w:rsid w:val="005F074A"/>
    <w:rsid w:val="005F12CF"/>
    <w:rsid w:val="005F1861"/>
    <w:rsid w:val="005F2022"/>
    <w:rsid w:val="005F28EF"/>
    <w:rsid w:val="00621AA3"/>
    <w:rsid w:val="00624947"/>
    <w:rsid w:val="00624AC9"/>
    <w:rsid w:val="006309CA"/>
    <w:rsid w:val="006358F5"/>
    <w:rsid w:val="0064018A"/>
    <w:rsid w:val="00654AAE"/>
    <w:rsid w:val="00692581"/>
    <w:rsid w:val="006B3834"/>
    <w:rsid w:val="006B6BAD"/>
    <w:rsid w:val="006B7F15"/>
    <w:rsid w:val="006D3F12"/>
    <w:rsid w:val="006D491F"/>
    <w:rsid w:val="006D5947"/>
    <w:rsid w:val="006F69B6"/>
    <w:rsid w:val="00700636"/>
    <w:rsid w:val="00701F64"/>
    <w:rsid w:val="00705238"/>
    <w:rsid w:val="00722473"/>
    <w:rsid w:val="00792D1E"/>
    <w:rsid w:val="007C25D8"/>
    <w:rsid w:val="007D72AA"/>
    <w:rsid w:val="007D7A1A"/>
    <w:rsid w:val="007E3100"/>
    <w:rsid w:val="00835699"/>
    <w:rsid w:val="00836036"/>
    <w:rsid w:val="00846B75"/>
    <w:rsid w:val="0085187C"/>
    <w:rsid w:val="00856A67"/>
    <w:rsid w:val="00863067"/>
    <w:rsid w:val="008709B0"/>
    <w:rsid w:val="008737E8"/>
    <w:rsid w:val="00876BE6"/>
    <w:rsid w:val="00886324"/>
    <w:rsid w:val="00896F94"/>
    <w:rsid w:val="008A5A55"/>
    <w:rsid w:val="008A6660"/>
    <w:rsid w:val="008B292B"/>
    <w:rsid w:val="008D0C4B"/>
    <w:rsid w:val="008F5858"/>
    <w:rsid w:val="009046FE"/>
    <w:rsid w:val="0091580A"/>
    <w:rsid w:val="00915943"/>
    <w:rsid w:val="009357B8"/>
    <w:rsid w:val="00970E10"/>
    <w:rsid w:val="009771BB"/>
    <w:rsid w:val="0099325A"/>
    <w:rsid w:val="009D3346"/>
    <w:rsid w:val="009D6EBD"/>
    <w:rsid w:val="009E4CCD"/>
    <w:rsid w:val="00A042D3"/>
    <w:rsid w:val="00A25164"/>
    <w:rsid w:val="00A3090F"/>
    <w:rsid w:val="00A41A2A"/>
    <w:rsid w:val="00A631E9"/>
    <w:rsid w:val="00A70D36"/>
    <w:rsid w:val="00A81EE9"/>
    <w:rsid w:val="00A97201"/>
    <w:rsid w:val="00AB15CD"/>
    <w:rsid w:val="00B03CAC"/>
    <w:rsid w:val="00B12C75"/>
    <w:rsid w:val="00B2642B"/>
    <w:rsid w:val="00B37634"/>
    <w:rsid w:val="00B37AF0"/>
    <w:rsid w:val="00B37FD1"/>
    <w:rsid w:val="00B606C4"/>
    <w:rsid w:val="00B608FE"/>
    <w:rsid w:val="00B8564D"/>
    <w:rsid w:val="00BA3060"/>
    <w:rsid w:val="00BA4A47"/>
    <w:rsid w:val="00BA56E1"/>
    <w:rsid w:val="00BB1A3F"/>
    <w:rsid w:val="00BC2677"/>
    <w:rsid w:val="00BD412A"/>
    <w:rsid w:val="00C0605E"/>
    <w:rsid w:val="00C15105"/>
    <w:rsid w:val="00C22E87"/>
    <w:rsid w:val="00C67C04"/>
    <w:rsid w:val="00C72977"/>
    <w:rsid w:val="00C77D6E"/>
    <w:rsid w:val="00C83A37"/>
    <w:rsid w:val="00C94CC8"/>
    <w:rsid w:val="00C9728E"/>
    <w:rsid w:val="00CB0E65"/>
    <w:rsid w:val="00CB364E"/>
    <w:rsid w:val="00CB37DB"/>
    <w:rsid w:val="00CB3EA4"/>
    <w:rsid w:val="00CB3FE0"/>
    <w:rsid w:val="00CC670E"/>
    <w:rsid w:val="00CD7B2D"/>
    <w:rsid w:val="00D060A1"/>
    <w:rsid w:val="00D10AFB"/>
    <w:rsid w:val="00D15786"/>
    <w:rsid w:val="00D32477"/>
    <w:rsid w:val="00D563F2"/>
    <w:rsid w:val="00D61F46"/>
    <w:rsid w:val="00D9198B"/>
    <w:rsid w:val="00DA55A8"/>
    <w:rsid w:val="00DA662C"/>
    <w:rsid w:val="00DA705D"/>
    <w:rsid w:val="00DB258E"/>
    <w:rsid w:val="00DB3D68"/>
    <w:rsid w:val="00DE03C6"/>
    <w:rsid w:val="00DE1780"/>
    <w:rsid w:val="00DE73EB"/>
    <w:rsid w:val="00E11CB1"/>
    <w:rsid w:val="00E12C56"/>
    <w:rsid w:val="00E2048A"/>
    <w:rsid w:val="00E22067"/>
    <w:rsid w:val="00E70150"/>
    <w:rsid w:val="00E7060F"/>
    <w:rsid w:val="00E76488"/>
    <w:rsid w:val="00E85192"/>
    <w:rsid w:val="00E8596F"/>
    <w:rsid w:val="00E92C05"/>
    <w:rsid w:val="00E94937"/>
    <w:rsid w:val="00EA34B9"/>
    <w:rsid w:val="00EB6027"/>
    <w:rsid w:val="00ED3B48"/>
    <w:rsid w:val="00ED6D33"/>
    <w:rsid w:val="00EE1BC3"/>
    <w:rsid w:val="00EE476A"/>
    <w:rsid w:val="00EF2381"/>
    <w:rsid w:val="00F00409"/>
    <w:rsid w:val="00F41754"/>
    <w:rsid w:val="00F51443"/>
    <w:rsid w:val="00F51982"/>
    <w:rsid w:val="00F52599"/>
    <w:rsid w:val="00F56B9F"/>
    <w:rsid w:val="00F801B2"/>
    <w:rsid w:val="00F97D9D"/>
    <w:rsid w:val="00FB02A0"/>
    <w:rsid w:val="00FC7237"/>
    <w:rsid w:val="00FE3843"/>
    <w:rsid w:val="00FF6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3246"/>
  <w15:chartTrackingRefBased/>
  <w15:docId w15:val="{B2553992-5456-4912-84A1-3BC071C9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A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B0"/>
    <w:pPr>
      <w:tabs>
        <w:tab w:val="center" w:pos="4153"/>
        <w:tab w:val="right" w:pos="8306"/>
      </w:tabs>
      <w:spacing w:after="0" w:line="240" w:lineRule="auto"/>
    </w:pPr>
    <w:rPr>
      <w:lang w:val="lv-LV"/>
    </w:rPr>
  </w:style>
  <w:style w:type="character" w:customStyle="1" w:styleId="HeaderChar">
    <w:name w:val="Header Char"/>
    <w:link w:val="Header"/>
    <w:uiPriority w:val="99"/>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13E21"/>
    <w:pPr>
      <w:numPr>
        <w:ilvl w:val="1"/>
        <w:numId w:val="5"/>
      </w:numPr>
      <w:jc w:val="both"/>
    </w:pPr>
    <w:rPr>
      <w:rFonts w:ascii="Times New Roman" w:eastAsia="Times New Roman" w:hAnsi="Times New Roman"/>
      <w:bCs/>
      <w:sz w:val="22"/>
      <w:szCs w:val="22"/>
      <w:lang w:eastAsia="en-US"/>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uiPriority w:val="1"/>
    <w:qFormat/>
    <w:rsid w:val="002C340F"/>
    <w:rPr>
      <w:rFonts w:eastAsia="Times New Roman"/>
      <w:sz w:val="22"/>
      <w:szCs w:val="22"/>
      <w:lang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customStyle="1" w:styleId="text">
    <w:name w:val="text"/>
    <w:rsid w:val="006D491F"/>
    <w:pPr>
      <w:spacing w:before="240" w:line="240" w:lineRule="exact"/>
      <w:jc w:val="both"/>
    </w:pPr>
    <w:rPr>
      <w:rFonts w:ascii="Arial" w:eastAsia="Times New Roman" w:hAnsi="Arial"/>
      <w:sz w:val="24"/>
      <w:lang w:val="en-GB" w:eastAsia="en-US"/>
    </w:rPr>
  </w:style>
  <w:style w:type="paragraph" w:customStyle="1" w:styleId="Punkts">
    <w:name w:val="Punkts"/>
    <w:basedOn w:val="Normal"/>
    <w:next w:val="Apakpunkts"/>
    <w:rsid w:val="000D4448"/>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0D4448"/>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0D4448"/>
    <w:rPr>
      <w:rFonts w:ascii="Arial" w:eastAsia="Times New Roman" w:hAnsi="Arial"/>
      <w:b/>
      <w:szCs w:val="24"/>
      <w:lang w:val="x-none" w:eastAsia="x-none"/>
    </w:rPr>
  </w:style>
  <w:style w:type="paragraph" w:customStyle="1" w:styleId="Paragrfs">
    <w:name w:val="Paragrāfs"/>
    <w:basedOn w:val="Normal"/>
    <w:next w:val="Normal"/>
    <w:rsid w:val="000D4448"/>
    <w:pPr>
      <w:numPr>
        <w:ilvl w:val="2"/>
        <w:numId w:val="6"/>
      </w:numPr>
      <w:spacing w:after="0" w:line="240" w:lineRule="auto"/>
      <w:jc w:val="both"/>
    </w:pPr>
    <w:rPr>
      <w:rFonts w:ascii="Arial" w:eastAsia="Times New Roman" w:hAnsi="Arial"/>
      <w:sz w:val="20"/>
      <w:szCs w:val="24"/>
      <w:lang w:val="x-none" w:eastAsia="x-none"/>
    </w:rPr>
  </w:style>
  <w:style w:type="table" w:styleId="TableGrid">
    <w:name w:val="Table Grid"/>
    <w:basedOn w:val="TableNormal"/>
    <w:uiPriority w:val="39"/>
    <w:rsid w:val="00F41754"/>
    <w:rPr>
      <w:rFonts w:ascii="Calibri Light" w:hAnsi="Calibri Light" w:cs="Times New Roman (Основной текст"/>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41754"/>
  </w:style>
  <w:style w:type="character" w:styleId="CommentReference">
    <w:name w:val="annotation reference"/>
    <w:basedOn w:val="DefaultParagraphFont"/>
    <w:uiPriority w:val="99"/>
    <w:unhideWhenUsed/>
    <w:rsid w:val="00F41754"/>
    <w:rPr>
      <w:sz w:val="16"/>
      <w:szCs w:val="16"/>
    </w:rPr>
  </w:style>
  <w:style w:type="paragraph" w:styleId="CommentText">
    <w:name w:val="annotation text"/>
    <w:basedOn w:val="Normal"/>
    <w:link w:val="CommentTextChar"/>
    <w:uiPriority w:val="99"/>
    <w:semiHidden/>
    <w:unhideWhenUsed/>
    <w:rsid w:val="00F41754"/>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rsid w:val="00F41754"/>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F41754"/>
    <w:rPr>
      <w:b/>
      <w:bCs/>
    </w:rPr>
  </w:style>
  <w:style w:type="character" w:customStyle="1" w:styleId="CommentSubjectChar">
    <w:name w:val="Comment Subject Char"/>
    <w:basedOn w:val="CommentTextChar"/>
    <w:link w:val="CommentSubject"/>
    <w:uiPriority w:val="99"/>
    <w:semiHidden/>
    <w:rsid w:val="00F41754"/>
    <w:rPr>
      <w:rFonts w:ascii="Times New Roman" w:eastAsia="Times New Roman" w:hAnsi="Times New Roman"/>
      <w:b/>
      <w:bCs/>
      <w:lang w:val="ru-RU" w:eastAsia="ru-RU"/>
    </w:rPr>
  </w:style>
  <w:style w:type="paragraph" w:styleId="EndnoteText">
    <w:name w:val="endnote text"/>
    <w:basedOn w:val="Normal"/>
    <w:link w:val="EndnoteTextChar"/>
    <w:uiPriority w:val="99"/>
    <w:semiHidden/>
    <w:unhideWhenUsed/>
    <w:rsid w:val="00F41754"/>
    <w:pPr>
      <w:spacing w:after="0" w:line="240" w:lineRule="auto"/>
    </w:pPr>
    <w:rPr>
      <w:rFonts w:ascii="Times New Roman" w:eastAsia="Times New Roman" w:hAnsi="Times New Roman"/>
      <w:sz w:val="20"/>
      <w:szCs w:val="20"/>
      <w:lang w:val="ru-RU" w:eastAsia="ru-RU"/>
    </w:rPr>
  </w:style>
  <w:style w:type="character" w:customStyle="1" w:styleId="EndnoteTextChar">
    <w:name w:val="Endnote Text Char"/>
    <w:basedOn w:val="DefaultParagraphFont"/>
    <w:link w:val="EndnoteText"/>
    <w:uiPriority w:val="99"/>
    <w:semiHidden/>
    <w:rsid w:val="00F41754"/>
    <w:rPr>
      <w:rFonts w:ascii="Times New Roman" w:eastAsia="Times New Roman" w:hAnsi="Times New Roman"/>
      <w:lang w:val="ru-RU" w:eastAsia="ru-RU"/>
    </w:rPr>
  </w:style>
  <w:style w:type="character" w:styleId="EndnoteReference">
    <w:name w:val="endnote reference"/>
    <w:basedOn w:val="DefaultParagraphFont"/>
    <w:uiPriority w:val="99"/>
    <w:semiHidden/>
    <w:unhideWhenUsed/>
    <w:rsid w:val="00F41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_iepirkumi@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dso_iepirkumi@inbox.lv" TargetMode="External"/><Relationship Id="rId4" Type="http://schemas.openxmlformats.org/officeDocument/2006/relationships/settings" Target="settings.xml"/><Relationship Id="rId9" Type="http://schemas.openxmlformats.org/officeDocument/2006/relationships/hyperlink" Target="http://www.aadso.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6F7B-ACB1-429B-AE6E-F49AE1A2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1733</Words>
  <Characters>9880</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11590</CharactersWithSpaces>
  <SharedDoc>false</SharedDoc>
  <HLinks>
    <vt:vector size="18" baseType="variant">
      <vt:variant>
        <vt:i4>6291554</vt:i4>
      </vt:variant>
      <vt:variant>
        <vt:i4>6</vt:i4>
      </vt:variant>
      <vt:variant>
        <vt:i4>0</vt:i4>
      </vt:variant>
      <vt:variant>
        <vt:i4>5</vt:i4>
      </vt:variant>
      <vt:variant>
        <vt:lpwstr>mailto:aadso_iepirkumi@inbox.lv</vt:lpwstr>
      </vt:variant>
      <vt:variant>
        <vt:lpwstr/>
      </vt:variant>
      <vt:variant>
        <vt:i4>131098</vt:i4>
      </vt:variant>
      <vt:variant>
        <vt:i4>3</vt:i4>
      </vt:variant>
      <vt:variant>
        <vt:i4>0</vt:i4>
      </vt:variant>
      <vt:variant>
        <vt:i4>5</vt:i4>
      </vt:variant>
      <vt:variant>
        <vt:lpwstr>http://www.aadso.lv/</vt:lpwstr>
      </vt:variant>
      <vt:variant>
        <vt:lpwstr/>
      </vt:variant>
      <vt:variant>
        <vt:i4>6291554</vt:i4>
      </vt:variant>
      <vt:variant>
        <vt:i4>0</vt:i4>
      </vt:variant>
      <vt:variant>
        <vt:i4>0</vt:i4>
      </vt:variant>
      <vt:variant>
        <vt:i4>5</vt:i4>
      </vt:variant>
      <vt:variant>
        <vt:lpwstr>mailto:aadso_iepirkumi@inbox.lv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Omega Labels</cp:lastModifiedBy>
  <cp:revision>2</cp:revision>
  <cp:lastPrinted>2018-06-15T08:13:00Z</cp:lastPrinted>
  <dcterms:created xsi:type="dcterms:W3CDTF">2020-12-14T14:12:00Z</dcterms:created>
  <dcterms:modified xsi:type="dcterms:W3CDTF">2020-12-14T14:12:00Z</dcterms:modified>
</cp:coreProperties>
</file>